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0" w:type="auto"/>
        <w:tblCellMar>
          <w:top w:w="15" w:type="dxa"/>
          <w:left w:w="15" w:type="dxa"/>
          <w:bottom w:w="15" w:type="dxa"/>
          <w:right w:w="15" w:type="dxa"/>
        </w:tblCellMar>
        <w:tblLook w:val="04A0" w:firstRow="1" w:lastRow="0" w:firstColumn="1" w:lastColumn="0" w:noHBand="0" w:noVBand="1"/>
      </w:tblPr>
      <w:tblGrid>
        <w:gridCol w:w="2895"/>
        <w:gridCol w:w="6615"/>
      </w:tblGrid>
      <w:tr w:rsidR="008161D8" w:rsidRPr="008161D8" w:rsidTr="008161D8">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61D8" w:rsidRPr="008161D8" w:rsidRDefault="008161D8" w:rsidP="008161D8">
            <w:pPr>
              <w:bidi/>
              <w:spacing w:after="0" w:line="300" w:lineRule="atLeast"/>
              <w:jc w:val="both"/>
              <w:rPr>
                <w:rFonts w:ascii="Times New Roman" w:eastAsia="Times New Roman" w:hAnsi="Times New Roman" w:cs="B Nazanin"/>
                <w:b/>
                <w:bCs/>
                <w:color w:val="2F4190"/>
                <w:sz w:val="24"/>
                <w:szCs w:val="24"/>
              </w:rPr>
            </w:pPr>
            <w:bookmarkStart w:id="0" w:name="_GoBack"/>
            <w:bookmarkEnd w:id="0"/>
            <w:r w:rsidRPr="008161D8">
              <w:rPr>
                <w:rFonts w:ascii="Times New Roman" w:eastAsia="Times New Roman" w:hAnsi="Times New Roman" w:cs="B Nazanin" w:hint="cs"/>
                <w:b/>
                <w:bCs/>
                <w:color w:val="2F4190"/>
                <w:sz w:val="24"/>
                <w:szCs w:val="24"/>
                <w:rtl/>
              </w:rPr>
              <w:t>نوان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61D8" w:rsidRPr="008161D8" w:rsidRDefault="008161D8" w:rsidP="008161D8">
            <w:pPr>
              <w:bidi/>
              <w:spacing w:after="0" w:line="300" w:lineRule="atLeast"/>
              <w:jc w:val="both"/>
              <w:rPr>
                <w:rFonts w:ascii="Times New Roman" w:eastAsia="Times New Roman" w:hAnsi="Times New Roman" w:cs="B Nazanin"/>
                <w:color w:val="252525"/>
                <w:sz w:val="24"/>
                <w:szCs w:val="24"/>
              </w:rPr>
            </w:pPr>
            <w:r w:rsidRPr="008161D8">
              <w:rPr>
                <w:rFonts w:ascii="Times New Roman" w:eastAsia="Times New Roman" w:hAnsi="Times New Roman" w:cs="B Nazanin" w:hint="cs"/>
                <w:color w:val="252525"/>
                <w:sz w:val="24"/>
                <w:szCs w:val="24"/>
                <w:rtl/>
              </w:rPr>
              <w:t>مهندسی معکوس هالیگان آتش نشانی</w:t>
            </w:r>
          </w:p>
        </w:tc>
      </w:tr>
      <w:tr w:rsidR="008161D8" w:rsidRPr="008161D8" w:rsidTr="008161D8">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61D8" w:rsidRPr="008161D8" w:rsidRDefault="008161D8" w:rsidP="008161D8">
            <w:pPr>
              <w:bidi/>
              <w:spacing w:after="0" w:line="300" w:lineRule="atLeast"/>
              <w:jc w:val="both"/>
              <w:rPr>
                <w:rFonts w:ascii="Times New Roman" w:eastAsia="Times New Roman" w:hAnsi="Times New Roman" w:cs="B Nazanin"/>
                <w:b/>
                <w:bCs/>
                <w:color w:val="2F4190"/>
                <w:sz w:val="24"/>
                <w:szCs w:val="24"/>
              </w:rPr>
            </w:pPr>
            <w:r w:rsidRPr="008161D8">
              <w:rPr>
                <w:rFonts w:ascii="Times New Roman" w:eastAsia="Times New Roman" w:hAnsi="Times New Roman" w:cs="B Nazanin" w:hint="cs"/>
                <w:b/>
                <w:bCs/>
                <w:color w:val="2F4190"/>
                <w:sz w:val="24"/>
                <w:szCs w:val="24"/>
                <w:rtl/>
              </w:rPr>
              <w:t>تشريح بيان مسئله و اهميت آن (دلايل و ضرورت انجام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61D8" w:rsidRPr="008161D8" w:rsidRDefault="008161D8" w:rsidP="008161D8">
            <w:pPr>
              <w:bidi/>
              <w:spacing w:after="0" w:line="300" w:lineRule="atLeast"/>
              <w:jc w:val="both"/>
              <w:rPr>
                <w:rFonts w:ascii="Times New Roman" w:eastAsia="Times New Roman" w:hAnsi="Times New Roman" w:cs="B Nazanin"/>
                <w:color w:val="252525"/>
                <w:sz w:val="24"/>
                <w:szCs w:val="24"/>
              </w:rPr>
            </w:pPr>
            <w:r w:rsidRPr="008161D8">
              <w:rPr>
                <w:rFonts w:ascii="Times New Roman" w:eastAsia="Times New Roman" w:hAnsi="Times New Roman" w:cs="B Nazanin" w:hint="cs"/>
                <w:color w:val="252525"/>
                <w:sz w:val="24"/>
                <w:szCs w:val="24"/>
                <w:rtl/>
              </w:rPr>
              <w:t>هالیگان ابزاری چند منظوره برای خرد کردن، چرخاندن، تقه زدن و یا ضربه محکم است. این ابزار شامل یک پنجه (و یا چنگال)، یک تیغه و یک بخش مخروطی است که به ویژه در سرعت شکستن بسیاری از انواع درب ها مفید است. از هالیگان برای انواع ضربه های مختلف می شود استفاده نمود. آتش نشان حامل هالیگان می تواند از طرز چرخاندن چوب بیسبال نیز برای ضربه استفاده کند. کاربرد دیگر هالیگان می تواند استفاده از آن برای ایجاد سوراخ در دیوار و یا سقف برای ورود به فضای دیگر و یا برقراری جریان هوا در یک مکان باشد. انتهای چنگک به طور معمول برای خاموش کردن سوپاپ گاز نیز استفاده می شود. در حال حاضر ساخت این ابزار در کشور انجام نمی شود.</w:t>
            </w:r>
          </w:p>
        </w:tc>
      </w:tr>
      <w:tr w:rsidR="008161D8" w:rsidRPr="008161D8" w:rsidTr="008161D8">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61D8" w:rsidRPr="008161D8" w:rsidRDefault="008161D8" w:rsidP="008161D8">
            <w:pPr>
              <w:bidi/>
              <w:spacing w:after="0" w:line="300" w:lineRule="atLeast"/>
              <w:jc w:val="both"/>
              <w:rPr>
                <w:rFonts w:ascii="Times New Roman" w:eastAsia="Times New Roman" w:hAnsi="Times New Roman" w:cs="B Nazanin"/>
                <w:b/>
                <w:bCs/>
                <w:color w:val="2F4190"/>
                <w:sz w:val="24"/>
                <w:szCs w:val="24"/>
              </w:rPr>
            </w:pPr>
            <w:r w:rsidRPr="008161D8">
              <w:rPr>
                <w:rFonts w:ascii="Times New Roman" w:eastAsia="Times New Roman" w:hAnsi="Times New Roman" w:cs="B Nazanin" w:hint="cs"/>
                <w:b/>
                <w:bCs/>
                <w:color w:val="2F4190"/>
                <w:sz w:val="24"/>
                <w:szCs w:val="24"/>
                <w:rtl/>
              </w:rPr>
              <w:t>اهداف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61D8" w:rsidRPr="008161D8" w:rsidRDefault="008161D8" w:rsidP="008161D8">
            <w:pPr>
              <w:bidi/>
              <w:spacing w:after="0" w:line="300" w:lineRule="atLeast"/>
              <w:jc w:val="both"/>
              <w:rPr>
                <w:rFonts w:ascii="Times New Roman" w:eastAsia="Times New Roman" w:hAnsi="Times New Roman" w:cs="B Nazanin"/>
                <w:color w:val="252525"/>
                <w:sz w:val="24"/>
                <w:szCs w:val="24"/>
              </w:rPr>
            </w:pPr>
            <w:r w:rsidRPr="008161D8">
              <w:rPr>
                <w:rFonts w:ascii="Times New Roman" w:eastAsia="Times New Roman" w:hAnsi="Times New Roman" w:cs="B Nazanin" w:hint="cs"/>
                <w:color w:val="252525"/>
                <w:sz w:val="24"/>
                <w:szCs w:val="24"/>
                <w:rtl/>
              </w:rPr>
              <w:t>انجام مهندسی معکوس ابزار هالیگان و به تبع آن ساخت این ابزار کارا در کشور در راستای تحقق اقتصاد مقاومتی</w:t>
            </w:r>
          </w:p>
        </w:tc>
      </w:tr>
      <w:tr w:rsidR="008161D8" w:rsidRPr="008161D8" w:rsidTr="008161D8">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61D8" w:rsidRPr="008161D8" w:rsidRDefault="008161D8" w:rsidP="008161D8">
            <w:pPr>
              <w:bidi/>
              <w:spacing w:after="0" w:line="300" w:lineRule="atLeast"/>
              <w:jc w:val="both"/>
              <w:rPr>
                <w:rFonts w:ascii="Times New Roman" w:eastAsia="Times New Roman" w:hAnsi="Times New Roman" w:cs="B Nazanin"/>
                <w:b/>
                <w:bCs/>
                <w:color w:val="2F4190"/>
                <w:sz w:val="24"/>
                <w:szCs w:val="24"/>
              </w:rPr>
            </w:pPr>
            <w:r w:rsidRPr="008161D8">
              <w:rPr>
                <w:rFonts w:ascii="Times New Roman" w:eastAsia="Times New Roman" w:hAnsi="Times New Roman" w:cs="B Nazanin" w:hint="cs"/>
                <w:b/>
                <w:bCs/>
                <w:color w:val="2F4190"/>
                <w:sz w:val="24"/>
                <w:szCs w:val="24"/>
                <w:rtl/>
              </w:rPr>
              <w:t>پيشينه/ اسناد فرادست/ اسناد پيشنهادي مرتبط براي تنظيم پروپوزال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61D8" w:rsidRPr="008161D8" w:rsidRDefault="008161D8" w:rsidP="008161D8">
            <w:pPr>
              <w:bidi/>
              <w:spacing w:after="0" w:line="300" w:lineRule="atLeast"/>
              <w:jc w:val="both"/>
              <w:rPr>
                <w:rFonts w:ascii="Times New Roman" w:eastAsia="Times New Roman" w:hAnsi="Times New Roman" w:cs="B Nazanin"/>
                <w:color w:val="252525"/>
                <w:sz w:val="24"/>
                <w:szCs w:val="24"/>
              </w:rPr>
            </w:pPr>
            <w:r w:rsidRPr="008161D8">
              <w:rPr>
                <w:rFonts w:ascii="Times New Roman" w:eastAsia="Times New Roman" w:hAnsi="Times New Roman" w:cs="B Nazanin" w:hint="cs"/>
                <w:color w:val="252525"/>
                <w:sz w:val="24"/>
                <w:szCs w:val="24"/>
                <w:rtl/>
              </w:rPr>
              <w:t>کاتالوگ های تجهیزات اتش نشانی</w:t>
            </w:r>
          </w:p>
        </w:tc>
      </w:tr>
      <w:tr w:rsidR="008161D8" w:rsidRPr="008161D8" w:rsidTr="008161D8">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61D8" w:rsidRPr="008161D8" w:rsidRDefault="008161D8" w:rsidP="008161D8">
            <w:pPr>
              <w:bidi/>
              <w:spacing w:after="0" w:line="300" w:lineRule="atLeast"/>
              <w:jc w:val="both"/>
              <w:rPr>
                <w:rFonts w:ascii="Times New Roman" w:eastAsia="Times New Roman" w:hAnsi="Times New Roman" w:cs="B Nazanin"/>
                <w:b/>
                <w:bCs/>
                <w:color w:val="2F4190"/>
                <w:sz w:val="24"/>
                <w:szCs w:val="24"/>
              </w:rPr>
            </w:pPr>
            <w:r w:rsidRPr="008161D8">
              <w:rPr>
                <w:rFonts w:ascii="Times New Roman" w:eastAsia="Times New Roman" w:hAnsi="Times New Roman" w:cs="B Nazanin" w:hint="cs"/>
                <w:b/>
                <w:bCs/>
                <w:color w:val="2F4190"/>
                <w:sz w:val="24"/>
                <w:szCs w:val="24"/>
                <w:rtl/>
              </w:rPr>
              <w:t>محدوده سازماني، مكاني و زماني</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61D8" w:rsidRPr="008161D8" w:rsidRDefault="008161D8" w:rsidP="008161D8">
            <w:pPr>
              <w:bidi/>
              <w:spacing w:after="0" w:line="300" w:lineRule="atLeast"/>
              <w:jc w:val="both"/>
              <w:rPr>
                <w:rFonts w:ascii="Times New Roman" w:eastAsia="Times New Roman" w:hAnsi="Times New Roman" w:cs="B Nazanin"/>
                <w:color w:val="252525"/>
                <w:sz w:val="24"/>
                <w:szCs w:val="24"/>
              </w:rPr>
            </w:pPr>
            <w:r w:rsidRPr="008161D8">
              <w:rPr>
                <w:rFonts w:ascii="Times New Roman" w:eastAsia="Times New Roman" w:hAnsi="Times New Roman" w:cs="B Nazanin" w:hint="cs"/>
                <w:color w:val="252525"/>
                <w:sz w:val="24"/>
                <w:szCs w:val="24"/>
                <w:rtl/>
              </w:rPr>
              <w:t>این ابزار جهت استفاده نیروهای عملیات سازمان آتشنشانی برای استفاده در صحنه حادثه به منظور کارایی بالا و کاهش زمان در حین عملیات حریق و نجات می باشد.</w:t>
            </w:r>
          </w:p>
        </w:tc>
      </w:tr>
      <w:tr w:rsidR="008161D8" w:rsidRPr="008161D8" w:rsidTr="008161D8">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61D8" w:rsidRPr="008161D8" w:rsidRDefault="008161D8" w:rsidP="008161D8">
            <w:pPr>
              <w:bidi/>
              <w:spacing w:after="0" w:line="300" w:lineRule="atLeast"/>
              <w:jc w:val="both"/>
              <w:rPr>
                <w:rFonts w:ascii="Times New Roman" w:eastAsia="Times New Roman" w:hAnsi="Times New Roman" w:cs="B Nazanin"/>
                <w:b/>
                <w:bCs/>
                <w:color w:val="2F4190"/>
                <w:sz w:val="24"/>
                <w:szCs w:val="24"/>
              </w:rPr>
            </w:pPr>
            <w:r w:rsidRPr="008161D8">
              <w:rPr>
                <w:rFonts w:ascii="Times New Roman" w:eastAsia="Times New Roman" w:hAnsi="Times New Roman" w:cs="B Nazanin" w:hint="cs"/>
                <w:b/>
                <w:bCs/>
                <w:color w:val="2F4190"/>
                <w:sz w:val="24"/>
                <w:szCs w:val="24"/>
                <w:rtl/>
              </w:rPr>
              <w:t>رئوس شرح خدمات</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61D8" w:rsidRPr="008161D8" w:rsidRDefault="008161D8" w:rsidP="008161D8">
            <w:pPr>
              <w:bidi/>
              <w:spacing w:after="0" w:line="300" w:lineRule="atLeast"/>
              <w:jc w:val="both"/>
              <w:rPr>
                <w:rFonts w:ascii="Times New Roman" w:eastAsia="Times New Roman" w:hAnsi="Times New Roman" w:cs="B Nazanin"/>
                <w:color w:val="252525"/>
                <w:sz w:val="24"/>
                <w:szCs w:val="24"/>
              </w:rPr>
            </w:pPr>
            <w:r w:rsidRPr="008161D8">
              <w:rPr>
                <w:rFonts w:ascii="Times New Roman" w:eastAsia="Times New Roman" w:hAnsi="Times New Roman" w:cs="B Nazanin" w:hint="cs"/>
                <w:color w:val="252525"/>
                <w:sz w:val="24"/>
                <w:szCs w:val="24"/>
                <w:rtl/>
              </w:rPr>
              <w:t>طراحی ، ساخت و تحویل ابزار بر اساس استانداردهای روز دنیا</w:t>
            </w:r>
          </w:p>
        </w:tc>
      </w:tr>
      <w:tr w:rsidR="008161D8" w:rsidRPr="008161D8" w:rsidTr="008161D8">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61D8" w:rsidRPr="008161D8" w:rsidRDefault="008161D8" w:rsidP="008161D8">
            <w:pPr>
              <w:bidi/>
              <w:spacing w:after="0" w:line="300" w:lineRule="atLeast"/>
              <w:jc w:val="both"/>
              <w:rPr>
                <w:rFonts w:ascii="Times New Roman" w:eastAsia="Times New Roman" w:hAnsi="Times New Roman" w:cs="B Nazanin"/>
                <w:b/>
                <w:bCs/>
                <w:color w:val="2F4190"/>
                <w:sz w:val="24"/>
                <w:szCs w:val="24"/>
              </w:rPr>
            </w:pPr>
            <w:r w:rsidRPr="008161D8">
              <w:rPr>
                <w:rFonts w:ascii="Times New Roman" w:eastAsia="Times New Roman" w:hAnsi="Times New Roman" w:cs="B Nazanin" w:hint="cs"/>
                <w:b/>
                <w:bCs/>
                <w:color w:val="2F4190"/>
                <w:sz w:val="24"/>
                <w:szCs w:val="24"/>
                <w:rtl/>
              </w:rPr>
              <w:t>خروجي هاي مورد انتظار و كاربست (پيامد هاي مورد انتظار طرح در رفع نياز ها)</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61D8" w:rsidRPr="008161D8" w:rsidRDefault="008161D8" w:rsidP="008161D8">
            <w:pPr>
              <w:bidi/>
              <w:spacing w:after="0" w:line="300" w:lineRule="atLeast"/>
              <w:jc w:val="both"/>
              <w:rPr>
                <w:rFonts w:ascii="Times New Roman" w:eastAsia="Times New Roman" w:hAnsi="Times New Roman" w:cs="B Nazanin"/>
                <w:color w:val="252525"/>
                <w:sz w:val="24"/>
                <w:szCs w:val="24"/>
              </w:rPr>
            </w:pPr>
            <w:r w:rsidRPr="008161D8">
              <w:rPr>
                <w:rFonts w:ascii="Times New Roman" w:eastAsia="Times New Roman" w:hAnsi="Times New Roman" w:cs="B Nazanin" w:hint="cs"/>
                <w:color w:val="252525"/>
                <w:sz w:val="24"/>
                <w:szCs w:val="24"/>
                <w:rtl/>
              </w:rPr>
              <w:t>ساخت و بومی سازی یکی از مهمترین ابزارهای آتشنشانی به نام هالیگان در جهت تحقق اهداف اقتصاد مقاومتی</w:t>
            </w:r>
          </w:p>
        </w:tc>
      </w:tr>
      <w:tr w:rsidR="008161D8" w:rsidRPr="008161D8" w:rsidTr="008161D8">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61D8" w:rsidRPr="008161D8" w:rsidRDefault="008161D8" w:rsidP="008161D8">
            <w:pPr>
              <w:bidi/>
              <w:spacing w:after="0" w:line="300" w:lineRule="atLeast"/>
              <w:jc w:val="both"/>
              <w:rPr>
                <w:rFonts w:ascii="Times New Roman" w:eastAsia="Times New Roman" w:hAnsi="Times New Roman" w:cs="B Nazanin"/>
                <w:b/>
                <w:bCs/>
                <w:color w:val="2F4190"/>
                <w:sz w:val="24"/>
                <w:szCs w:val="24"/>
              </w:rPr>
            </w:pPr>
            <w:r w:rsidRPr="008161D8">
              <w:rPr>
                <w:rFonts w:ascii="Times New Roman" w:eastAsia="Times New Roman" w:hAnsi="Times New Roman" w:cs="B Nazanin" w:hint="cs"/>
                <w:b/>
                <w:bCs/>
                <w:color w:val="2F4190"/>
                <w:sz w:val="24"/>
                <w:szCs w:val="24"/>
                <w:rtl/>
              </w:rPr>
              <w:t>مدت زمان انجام پروژه به ماه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61D8" w:rsidRPr="008161D8" w:rsidRDefault="008161D8" w:rsidP="008161D8">
            <w:pPr>
              <w:bidi/>
              <w:spacing w:after="0" w:line="300" w:lineRule="atLeast"/>
              <w:jc w:val="both"/>
              <w:rPr>
                <w:rFonts w:ascii="Times New Roman" w:eastAsia="Times New Roman" w:hAnsi="Times New Roman" w:cs="B Nazanin"/>
                <w:color w:val="252525"/>
                <w:sz w:val="24"/>
                <w:szCs w:val="24"/>
              </w:rPr>
            </w:pPr>
            <w:r w:rsidRPr="008161D8">
              <w:rPr>
                <w:rFonts w:ascii="Times New Roman" w:eastAsia="Times New Roman" w:hAnsi="Times New Roman" w:cs="B Nazanin" w:hint="cs"/>
                <w:color w:val="252525"/>
                <w:sz w:val="24"/>
                <w:szCs w:val="24"/>
                <w:rtl/>
              </w:rPr>
              <w:t>3</w:t>
            </w:r>
          </w:p>
        </w:tc>
      </w:tr>
      <w:tr w:rsidR="008161D8" w:rsidRPr="008161D8" w:rsidTr="008161D8">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61D8" w:rsidRPr="008161D8" w:rsidRDefault="008161D8" w:rsidP="008161D8">
            <w:pPr>
              <w:bidi/>
              <w:spacing w:after="0" w:line="300" w:lineRule="atLeast"/>
              <w:jc w:val="both"/>
              <w:rPr>
                <w:rFonts w:ascii="Times New Roman" w:eastAsia="Times New Roman" w:hAnsi="Times New Roman" w:cs="B Nazanin"/>
                <w:b/>
                <w:bCs/>
                <w:color w:val="2F4190"/>
                <w:sz w:val="24"/>
                <w:szCs w:val="24"/>
              </w:rPr>
            </w:pPr>
            <w:r w:rsidRPr="008161D8">
              <w:rPr>
                <w:rFonts w:ascii="Times New Roman" w:eastAsia="Times New Roman" w:hAnsi="Times New Roman" w:cs="B Nazanin" w:hint="cs"/>
                <w:b/>
                <w:bCs/>
                <w:color w:val="2F4190"/>
                <w:sz w:val="24"/>
                <w:szCs w:val="24"/>
                <w:rtl/>
              </w:rPr>
              <w:t>برآورد قيمت (بودجه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61D8" w:rsidRPr="008161D8" w:rsidRDefault="008161D8" w:rsidP="008161D8">
            <w:pPr>
              <w:bidi/>
              <w:spacing w:after="0" w:line="300" w:lineRule="atLeast"/>
              <w:jc w:val="both"/>
              <w:rPr>
                <w:rFonts w:ascii="Times New Roman" w:eastAsia="Times New Roman" w:hAnsi="Times New Roman" w:cs="B Nazanin"/>
                <w:color w:val="252525"/>
                <w:sz w:val="24"/>
                <w:szCs w:val="24"/>
              </w:rPr>
            </w:pPr>
            <w:r w:rsidRPr="008161D8">
              <w:rPr>
                <w:rFonts w:ascii="Times New Roman" w:eastAsia="Times New Roman" w:hAnsi="Times New Roman" w:cs="B Nazanin" w:hint="cs"/>
                <w:color w:val="252525"/>
                <w:sz w:val="24"/>
                <w:szCs w:val="24"/>
                <w:rtl/>
              </w:rPr>
              <w:t>0</w:t>
            </w:r>
          </w:p>
        </w:tc>
      </w:tr>
      <w:tr w:rsidR="008161D8" w:rsidRPr="008161D8" w:rsidTr="008161D8">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61D8" w:rsidRPr="008161D8" w:rsidRDefault="008161D8" w:rsidP="008161D8">
            <w:pPr>
              <w:bidi/>
              <w:spacing w:after="0" w:line="300" w:lineRule="atLeast"/>
              <w:jc w:val="both"/>
              <w:rPr>
                <w:rFonts w:ascii="Times New Roman" w:eastAsia="Times New Roman" w:hAnsi="Times New Roman" w:cs="B Nazanin"/>
                <w:b/>
                <w:bCs/>
                <w:color w:val="2F4190"/>
                <w:sz w:val="24"/>
                <w:szCs w:val="24"/>
              </w:rPr>
            </w:pPr>
            <w:r w:rsidRPr="008161D8">
              <w:rPr>
                <w:rFonts w:ascii="Times New Roman" w:eastAsia="Times New Roman" w:hAnsi="Times New Roman" w:cs="B Nazanin" w:hint="cs"/>
                <w:b/>
                <w:bCs/>
                <w:color w:val="2F4190"/>
                <w:sz w:val="24"/>
                <w:szCs w:val="24"/>
                <w:rtl/>
              </w:rPr>
              <w:t>نام و اطلاعات تماس كارشناس مربوطه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61D8" w:rsidRPr="008161D8" w:rsidRDefault="008161D8" w:rsidP="008161D8">
            <w:pPr>
              <w:bidi/>
              <w:spacing w:after="0" w:line="300" w:lineRule="atLeast"/>
              <w:jc w:val="both"/>
              <w:rPr>
                <w:rFonts w:ascii="Times New Roman" w:eastAsia="Times New Roman" w:hAnsi="Times New Roman" w:cs="B Nazanin"/>
                <w:color w:val="252525"/>
                <w:sz w:val="24"/>
                <w:szCs w:val="24"/>
              </w:rPr>
            </w:pPr>
            <w:r w:rsidRPr="008161D8">
              <w:rPr>
                <w:rFonts w:ascii="Times New Roman" w:eastAsia="Times New Roman" w:hAnsi="Times New Roman" w:cs="B Nazanin" w:hint="cs"/>
                <w:color w:val="252525"/>
                <w:sz w:val="24"/>
                <w:szCs w:val="24"/>
                <w:rtl/>
              </w:rPr>
              <w:t>سید احمد کبریایی - 37123348</w:t>
            </w:r>
          </w:p>
        </w:tc>
      </w:tr>
      <w:tr w:rsidR="008161D8" w:rsidRPr="008161D8" w:rsidTr="008161D8">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61D8" w:rsidRPr="008161D8" w:rsidRDefault="008161D8" w:rsidP="008161D8">
            <w:pPr>
              <w:bidi/>
              <w:spacing w:after="0" w:line="300" w:lineRule="atLeast"/>
              <w:jc w:val="both"/>
              <w:rPr>
                <w:rFonts w:ascii="Times New Roman" w:eastAsia="Times New Roman" w:hAnsi="Times New Roman" w:cs="B Nazanin"/>
                <w:b/>
                <w:bCs/>
                <w:color w:val="2F4190"/>
                <w:sz w:val="24"/>
                <w:szCs w:val="24"/>
              </w:rPr>
            </w:pPr>
            <w:r w:rsidRPr="008161D8">
              <w:rPr>
                <w:rFonts w:ascii="Times New Roman" w:eastAsia="Times New Roman" w:hAnsi="Times New Roman" w:cs="B Nazanin" w:hint="cs"/>
                <w:b/>
                <w:bCs/>
                <w:color w:val="2F4190"/>
                <w:sz w:val="24"/>
                <w:szCs w:val="24"/>
                <w:rtl/>
              </w:rPr>
              <w:t>نوع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161D8" w:rsidRPr="008161D8" w:rsidRDefault="008161D8" w:rsidP="008161D8">
            <w:pPr>
              <w:bidi/>
              <w:spacing w:after="0" w:line="300" w:lineRule="atLeast"/>
              <w:jc w:val="both"/>
              <w:rPr>
                <w:rFonts w:ascii="Times New Roman" w:eastAsia="Times New Roman" w:hAnsi="Times New Roman" w:cs="B Nazanin"/>
                <w:color w:val="252525"/>
                <w:sz w:val="24"/>
                <w:szCs w:val="24"/>
              </w:rPr>
            </w:pPr>
            <w:r w:rsidRPr="008161D8">
              <w:rPr>
                <w:rFonts w:ascii="Times New Roman" w:eastAsia="Times New Roman" w:hAnsi="Times New Roman" w:cs="B Nazanin" w:hint="cs"/>
                <w:color w:val="252525"/>
                <w:sz w:val="24"/>
                <w:szCs w:val="24"/>
                <w:rtl/>
              </w:rPr>
              <w:t>نوآورانه و خودکفایی</w:t>
            </w:r>
          </w:p>
        </w:tc>
      </w:tr>
    </w:tbl>
    <w:p w:rsidR="00734F80" w:rsidRDefault="00734F80"/>
    <w:sectPr w:rsidR="00734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10"/>
    <w:rsid w:val="000045A5"/>
    <w:rsid w:val="00007879"/>
    <w:rsid w:val="00060AD5"/>
    <w:rsid w:val="00076569"/>
    <w:rsid w:val="00236BF1"/>
    <w:rsid w:val="002601DD"/>
    <w:rsid w:val="00272A9F"/>
    <w:rsid w:val="002A2819"/>
    <w:rsid w:val="002D1EC3"/>
    <w:rsid w:val="002E1EA1"/>
    <w:rsid w:val="00306353"/>
    <w:rsid w:val="00306DA8"/>
    <w:rsid w:val="00326EAF"/>
    <w:rsid w:val="00376AD6"/>
    <w:rsid w:val="00377D04"/>
    <w:rsid w:val="00395B17"/>
    <w:rsid w:val="003B5218"/>
    <w:rsid w:val="005E7314"/>
    <w:rsid w:val="00623BBE"/>
    <w:rsid w:val="00734F80"/>
    <w:rsid w:val="00773210"/>
    <w:rsid w:val="0079451C"/>
    <w:rsid w:val="007F2CBA"/>
    <w:rsid w:val="008161D8"/>
    <w:rsid w:val="00831C1F"/>
    <w:rsid w:val="008F7A46"/>
    <w:rsid w:val="00A0367C"/>
    <w:rsid w:val="00A51235"/>
    <w:rsid w:val="00AD4496"/>
    <w:rsid w:val="00AF32B4"/>
    <w:rsid w:val="00B2762D"/>
    <w:rsid w:val="00BC26FE"/>
    <w:rsid w:val="00C14298"/>
    <w:rsid w:val="00D11514"/>
    <w:rsid w:val="00D22B6A"/>
    <w:rsid w:val="00E456C0"/>
    <w:rsid w:val="00E7051E"/>
    <w:rsid w:val="00E73FDB"/>
    <w:rsid w:val="00E870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50A76-B8B2-4D08-BFD5-917DD78B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4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salari</cp:lastModifiedBy>
  <cp:revision>2</cp:revision>
  <dcterms:created xsi:type="dcterms:W3CDTF">2017-10-03T09:32:00Z</dcterms:created>
  <dcterms:modified xsi:type="dcterms:W3CDTF">2017-10-03T09:32:00Z</dcterms:modified>
</cp:coreProperties>
</file>