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15"/>
      </w:tblGrid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تولید و اجرا رنگ ترافیکی با حداقل چرک پذیری ، متناسب با شرایط آب و هوایی شهر مشهد و نوع روکش آسفالتی معابر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تورنگ ترافیکی ای با چرک پذیری کمتر و ماندگاری بالاتر نسبت به رنگ های ترافیکی فعلی تولید شود که به لحاظ مهندسی ارزش نیز توجیه پذیر باشد. با توجه به زیارتی بودن شهر مشهد و رفت و آمد بالای وسایل نقلیه بخصوص در معابر هسته مرکزی شهر ، رنگ های ترافیکی اجرا شده فعلی در مدت زمان کوتاهی چرک و سیاه می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softHyphen/>
              <w:t>شوند که بازخورد منفی در منظر شهری و بی نظمی ترافیکی دارند. در این طرح سعی شده با توجه به شرایط آب و هوایی و نیز روکش آسفالت معابر شهر مشهد، رنگی با چرک پذیری کمتر و در نتیجه ماندگاری بالاتر تولید و اجرا شود. آلودگی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softHyphen/>
              <w:t>های ناشی از عبور و مرور وسايل نقلیه و گذر زمان می تواند موجب بروز حوادث و ايجاد مشکلات ترافیکی گردد. از اين رو نیاز است رنگ آمیزی در فواصل زمانی كوتاه تری انجام گیرد كه مستلزم صرف هزينه ی بیش تر و ايجاد محدوديت های ترافیکی به منظور انجام عملیات ترمیمی و رنگ آمیزی مجدد است. دستیابی به فرمولاسیون و تولید رنگ های مقاوم در برابر آلودگی و با طول عمر بیش تر می تواند باعث كاهش هزينه ها و رفع مشکلات ترافیکی مذكور خواهد شد. در حال حاضر بودجه قابل توجهی صرف نگهداری و رنگ آمیزی مجدد معابر به خصوص معابر هسته مرکزی شهر می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softHyphen/>
              <w:t>شود که متاسفانه با گذشت زمان اندکی چرک و سیاه شده که زمینه ساز بی نظمی در رفت و آمد خودرو ها میشود. در این طرح سعی بر افزايش عمر رنگ های مورد استفاده در معابر شهری میباشد.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افزايش عمر رنگ های مورد استفاده در معابر شهری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شهر مشهد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تولید رنگ مقاوم در برابر سایش، چرک پذیری مناسب برای علائم ترافیکی در سطح آسفالت شهر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كاهش هزينه های ناشی از رنگ آمیزی، زيباسازی شهر با افزايش كیفیت نوری رنگ، رفع آلودگی های ناشی از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اكسیدهای نیتروژن و ساير آلاينده ها، افزایش روانی ترافیک معابر ، افزايش عمر رنگ های شهری، افزايش كیفیت نوری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رنگهای شهری- در نهایت لازم می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softHyphen/>
              <w:t>باشد ارزیابی اقتصادی و تحلیل هزینه دوره عمر محصول و مقایسه با نمونه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softHyphen/>
              <w:t>های قبلی نیز</w:t>
            </w: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انجام گردد.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10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مهندس صداقت 09153253276 مهندس فیروزئی 09155008840</w:t>
            </w:r>
          </w:p>
        </w:tc>
      </w:tr>
      <w:tr w:rsidR="00701F8B" w:rsidRPr="00701F8B" w:rsidTr="00701F8B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F8B" w:rsidRPr="00701F8B" w:rsidRDefault="00701F8B" w:rsidP="00701F8B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701F8B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نوآورانه و خودکفایی</w:t>
            </w:r>
          </w:p>
        </w:tc>
      </w:tr>
    </w:tbl>
    <w:p w:rsidR="00734F80" w:rsidRPr="00701F8B" w:rsidRDefault="00734F80" w:rsidP="00701F8B">
      <w:bookmarkStart w:id="0" w:name="_GoBack"/>
      <w:bookmarkEnd w:id="0"/>
    </w:p>
    <w:sectPr w:rsidR="00734F80" w:rsidRPr="00701F8B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5C6218"/>
    <w:rsid w:val="005E7314"/>
    <w:rsid w:val="00623BBE"/>
    <w:rsid w:val="00701F8B"/>
    <w:rsid w:val="00734F80"/>
    <w:rsid w:val="0079451C"/>
    <w:rsid w:val="007F2CBA"/>
    <w:rsid w:val="00831C1F"/>
    <w:rsid w:val="008F7A46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2017-09-12T09:25:00Z</dcterms:created>
  <dcterms:modified xsi:type="dcterms:W3CDTF">2017-10-29T07:28:00Z</dcterms:modified>
</cp:coreProperties>
</file>