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65" w:rsidRDefault="00321365" w:rsidP="00321365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96EE9"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6286C783" wp14:editId="67A0D483">
            <wp:simplePos x="0" y="0"/>
            <wp:positionH relativeFrom="margin">
              <wp:posOffset>5631815</wp:posOffset>
            </wp:positionH>
            <wp:positionV relativeFrom="margin">
              <wp:posOffset>1905</wp:posOffset>
            </wp:positionV>
            <wp:extent cx="838200" cy="986155"/>
            <wp:effectExtent l="0" t="0" r="0" b="4445"/>
            <wp:wrapSquare wrapText="bothSides"/>
            <wp:docPr id="1" name="Picture 1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EE9">
        <w:rPr>
          <w:rFonts w:cs="B Titr" w:hint="cs"/>
          <w:sz w:val="40"/>
          <w:szCs w:val="40"/>
          <w:rtl/>
          <w:lang w:bidi="fa-IR"/>
        </w:rPr>
        <w:t xml:space="preserve">اطلاعیه مهم پذیرش بدون آزمون  </w:t>
      </w:r>
      <w:r>
        <w:rPr>
          <w:rFonts w:cs="B Titr" w:hint="cs"/>
          <w:sz w:val="40"/>
          <w:szCs w:val="40"/>
          <w:rtl/>
          <w:lang w:bidi="fa-IR"/>
        </w:rPr>
        <w:t xml:space="preserve">کارشناسی ارشد </w:t>
      </w:r>
    </w:p>
    <w:p w:rsidR="00321365" w:rsidRPr="00296EE9" w:rsidRDefault="00321365" w:rsidP="00321365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96EE9">
        <w:rPr>
          <w:rFonts w:cs="B Titr" w:hint="cs"/>
          <w:sz w:val="40"/>
          <w:szCs w:val="40"/>
          <w:rtl/>
          <w:lang w:bidi="fa-IR"/>
        </w:rPr>
        <w:t xml:space="preserve">دانشگاه صنعتی سجاد                         </w:t>
      </w:r>
    </w:p>
    <w:p w:rsidR="00321365" w:rsidRPr="00124E55" w:rsidRDefault="00321365" w:rsidP="00321365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دستورالعمل اجرایی شماره 3606 مورخ 28/1/1398 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6"/>
          <w:szCs w:val="6"/>
          <w:rtl/>
          <w:lang w:bidi="fa-IR"/>
        </w:rPr>
      </w:pP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دانشگاه صنعتی سجاد در اجراي دستورالعمل اجرایی "پذیرش بدون آزمون استعدادهای درخشان در دوره تحصیلی کارشناسی ارشد" وزارت علوم، تحقيقات و فناوري از بين فارغ التحصيلان و دانشجويان واجد شرايط جهت ادامه تحصيل در مقطع کارشناسی ارشد بدون آزمون برای سال تحصیلی 99-98 دانشجو مي‏پذيرد.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شرایط متقاضیان پذیرش در دوره کارشناسی ارشد:</w:t>
      </w:r>
    </w:p>
    <w:p w:rsidR="00321365" w:rsidRPr="002D2C6D" w:rsidRDefault="00321365" w:rsidP="00321365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 xml:space="preserve">دانشجویان دوره کارشناسی پیوسته که پس از گذراندن شش نیمسال تحصیلی با گذراندن حداقل 105 واحد درسی به لحاظ میانگین کل جزء </w:t>
      </w:r>
      <w:r>
        <w:rPr>
          <w:rFonts w:cs="B Titr" w:hint="cs"/>
          <w:sz w:val="21"/>
          <w:szCs w:val="21"/>
          <w:rtl/>
          <w:lang w:bidi="fa-IR"/>
        </w:rPr>
        <w:t>1</w:t>
      </w:r>
      <w:r w:rsidRPr="002D2C6D">
        <w:rPr>
          <w:rFonts w:cs="B Titr" w:hint="cs"/>
          <w:sz w:val="21"/>
          <w:szCs w:val="21"/>
          <w:rtl/>
          <w:lang w:bidi="fa-IR"/>
        </w:rPr>
        <w:t>5</w:t>
      </w:r>
      <w:r>
        <w:rPr>
          <w:rFonts w:cs="B Titr" w:hint="cs"/>
          <w:sz w:val="21"/>
          <w:szCs w:val="21"/>
          <w:rtl/>
          <w:lang w:bidi="fa-IR"/>
        </w:rPr>
        <w:t>درصد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برتر دانشجویان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رشته و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ورودی خود باشند و حداکثر در مدت 8 نیمسال تحصیلی دانش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آموخته شوند.(در صورت عدم تکمیل ظرفیت، پذیرش دانشجویان دانشگاه صنعتی سجاد که جزء </w:t>
      </w:r>
      <w:r>
        <w:rPr>
          <w:rFonts w:cs="B Titr" w:hint="cs"/>
          <w:sz w:val="21"/>
          <w:szCs w:val="21"/>
          <w:rtl/>
          <w:lang w:bidi="fa-IR"/>
        </w:rPr>
        <w:t xml:space="preserve">15درصد </w:t>
      </w:r>
      <w:r w:rsidRPr="002D2C6D">
        <w:rPr>
          <w:rFonts w:cs="B Titr" w:hint="cs"/>
          <w:sz w:val="21"/>
          <w:szCs w:val="21"/>
          <w:rtl/>
          <w:lang w:bidi="fa-IR"/>
        </w:rPr>
        <w:t>برتر باشند نیز قابل بررسی است.)</w:t>
      </w:r>
    </w:p>
    <w:p w:rsidR="00321365" w:rsidRPr="002D2C6D" w:rsidRDefault="00321365" w:rsidP="00321365">
      <w:pPr>
        <w:pStyle w:val="ListParagraph"/>
        <w:numPr>
          <w:ilvl w:val="0"/>
          <w:numId w:val="1"/>
        </w:numPr>
        <w:bidi/>
        <w:spacing w:after="0" w:line="240" w:lineRule="auto"/>
        <w:ind w:left="575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پذیرش برای سال تحصیلی بلافاصله پس از دانش آموختگی و صرفاً برای یک بار امکان پذیر است.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i/>
          <w:iCs/>
          <w:sz w:val="4"/>
          <w:szCs w:val="4"/>
          <w:rtl/>
          <w:lang w:bidi="fa-IR"/>
        </w:rPr>
      </w:pPr>
    </w:p>
    <w:p w:rsidR="00321365" w:rsidRPr="00321365" w:rsidRDefault="00321365" w:rsidP="00321365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321365">
        <w:rPr>
          <w:rFonts w:cs="B Titr" w:hint="cs"/>
          <w:sz w:val="24"/>
          <w:szCs w:val="24"/>
          <w:rtl/>
          <w:lang w:bidi="fa-IR"/>
        </w:rPr>
        <w:t>رشته هاي کارشناسی ارشد داير در دانشگاه صنعتی سجاد:</w:t>
      </w:r>
    </w:p>
    <w:tbl>
      <w:tblPr>
        <w:tblStyle w:val="TableGrid"/>
        <w:bidiVisual/>
        <w:tblW w:w="0" w:type="auto"/>
        <w:tblInd w:w="480" w:type="dxa"/>
        <w:tblLook w:val="04A0" w:firstRow="1" w:lastRow="0" w:firstColumn="1" w:lastColumn="0" w:noHBand="0" w:noVBand="1"/>
      </w:tblPr>
      <w:tblGrid>
        <w:gridCol w:w="743"/>
        <w:gridCol w:w="7303"/>
      </w:tblGrid>
      <w:tr w:rsidR="00321365" w:rsidRPr="00296EE9" w:rsidTr="00AD7723">
        <w:trPr>
          <w:cantSplit/>
          <w:trHeight w:val="1641"/>
        </w:trPr>
        <w:tc>
          <w:tcPr>
            <w:tcW w:w="743" w:type="dxa"/>
            <w:shd w:val="clear" w:color="auto" w:fill="D9D9D9" w:themeFill="background1" w:themeFillShade="D9"/>
            <w:textDirection w:val="btLr"/>
            <w:vAlign w:val="center"/>
          </w:tcPr>
          <w:p w:rsidR="00321365" w:rsidRPr="00296EE9" w:rsidRDefault="00321365" w:rsidP="00AD7723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296EE9">
              <w:rPr>
                <w:rFonts w:cs="B Titr" w:hint="cs"/>
                <w:rtl/>
                <w:lang w:bidi="fa-IR"/>
              </w:rPr>
              <w:t>مقطع كارشناسي ارشد</w:t>
            </w:r>
          </w:p>
        </w:tc>
        <w:tc>
          <w:tcPr>
            <w:tcW w:w="7303" w:type="dxa"/>
          </w:tcPr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مدارهای مجتمع الکترونیک</w:t>
            </w:r>
            <w:r w:rsidRPr="002D2C6D">
              <w:rPr>
                <w:rFonts w:cs="B Titr"/>
                <w:b/>
                <w:bCs/>
                <w:lang w:bidi="fa-IR"/>
              </w:rPr>
              <w:t xml:space="preserve"> 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مخابرات سیستم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قدرت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کنترل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برق-مخابرات امن و رمزنگاری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الکترونیک دیجیتال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برنامه ریزی و مدیریت سیستمهای انرژی الکتریکی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پزشکی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-بیوالکتریک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صنايع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بهینه‏سازی سیستم‏ها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صنایع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سیستم‏های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کلان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نرم‏افزار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کامپیوتر- هوش مصنوعی و رباتیکز</w:t>
            </w:r>
          </w:p>
          <w:p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کامپیوتر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رایانش امن</w:t>
            </w:r>
          </w:p>
          <w:p w:rsidR="0011618A" w:rsidRPr="002D2C6D" w:rsidRDefault="0011618A" w:rsidP="0011618A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شبکه</w:t>
            </w:r>
            <w:r>
              <w:rPr>
                <w:rFonts w:cs="B Titr"/>
                <w:b/>
                <w:bCs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rtl/>
                <w:lang w:bidi="fa-IR"/>
              </w:rPr>
              <w:t>های کامپیوتری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مدیریت ساخت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سازه</w:t>
            </w:r>
          </w:p>
          <w:p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عمران-ژئوتکنیک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عمران- زلزله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مواد و متالورژی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شناسایی و انتخاب مواد مهندسی</w:t>
            </w:r>
          </w:p>
          <w:p w:rsidR="00321365" w:rsidRPr="00296EE9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مکانیک- تبدیل انرژی</w:t>
            </w:r>
          </w:p>
        </w:tc>
      </w:tr>
    </w:tbl>
    <w:p w:rsidR="00321365" w:rsidRPr="00124E55" w:rsidRDefault="00321365" w:rsidP="00FA728B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زمان ارائه درخواست متقاضیان حداکثر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تا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FA728B">
        <w:rPr>
          <w:rFonts w:cs="B Titr" w:hint="cs"/>
          <w:b/>
          <w:bCs/>
          <w:sz w:val="28"/>
          <w:szCs w:val="28"/>
          <w:rtl/>
          <w:lang w:bidi="fa-IR"/>
        </w:rPr>
        <w:t>30</w:t>
      </w:r>
      <w:bookmarkStart w:id="0" w:name="_GoBack"/>
      <w:bookmarkEnd w:id="0"/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 w:rsidR="002910B0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sz w:val="28"/>
          <w:szCs w:val="28"/>
          <w:rtl/>
          <w:lang w:bidi="fa-IR"/>
        </w:rPr>
        <w:t>98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321365" w:rsidRPr="00124E55" w:rsidRDefault="00321365" w:rsidP="00321365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124E55">
        <w:rPr>
          <w:rFonts w:cs="B Titr" w:hint="cs"/>
          <w:sz w:val="20"/>
          <w:szCs w:val="20"/>
          <w:rtl/>
          <w:lang w:bidi="fa-IR"/>
        </w:rPr>
        <w:t>مدارک:    1- تکمیل فرم معرفی نامه دانشجوی ممتاز از دانشگاه محل تحصیل (فرم شماره 1)</w:t>
      </w:r>
    </w:p>
    <w:p w:rsidR="00321365" w:rsidRPr="00124E55" w:rsidRDefault="00321365" w:rsidP="00321365">
      <w:pPr>
        <w:pStyle w:val="ListParagraph"/>
        <w:bidi/>
        <w:spacing w:after="0" w:line="240" w:lineRule="auto"/>
        <w:jc w:val="both"/>
        <w:rPr>
          <w:rFonts w:cs="B Titr"/>
          <w:sz w:val="20"/>
          <w:szCs w:val="20"/>
          <w:lang w:bidi="fa-IR"/>
        </w:rPr>
      </w:pPr>
      <w:r w:rsidRPr="00124E55">
        <w:rPr>
          <w:rFonts w:cs="B Titr" w:hint="cs"/>
          <w:sz w:val="20"/>
          <w:szCs w:val="20"/>
          <w:rtl/>
          <w:lang w:bidi="fa-IR"/>
        </w:rPr>
        <w:t>2-ریزنمرات تائید شده</w:t>
      </w:r>
      <w:r w:rsidR="0011618A">
        <w:rPr>
          <w:rFonts w:cs="B Titr" w:hint="cs"/>
          <w:sz w:val="20"/>
          <w:szCs w:val="20"/>
          <w:rtl/>
          <w:lang w:bidi="fa-IR"/>
        </w:rPr>
        <w:t xml:space="preserve">                     </w:t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 w:rsidRPr="00124E55">
        <w:rPr>
          <w:rFonts w:cs="B Titr" w:hint="cs"/>
          <w:sz w:val="16"/>
          <w:szCs w:val="16"/>
          <w:rtl/>
          <w:lang w:bidi="fa-IR"/>
        </w:rPr>
        <w:t xml:space="preserve">دانشگاه صنعتی سجاد  </w:t>
      </w:r>
    </w:p>
    <w:p w:rsidR="00321365" w:rsidRPr="00124E55" w:rsidRDefault="00321365" w:rsidP="00486085">
      <w:pPr>
        <w:pStyle w:val="ListParagraph"/>
        <w:bidi/>
        <w:spacing w:after="0" w:line="240" w:lineRule="auto"/>
        <w:jc w:val="both"/>
        <w:rPr>
          <w:rFonts w:cs="B Titr"/>
          <w:i/>
          <w:iCs/>
          <w:lang w:bidi="fa-IR"/>
        </w:rPr>
      </w:pPr>
      <w:r w:rsidRPr="00124E55">
        <w:rPr>
          <w:rFonts w:cs="B Titr" w:hint="cs"/>
          <w:sz w:val="20"/>
          <w:szCs w:val="20"/>
          <w:rtl/>
          <w:lang w:bidi="fa-IR"/>
        </w:rPr>
        <w:t xml:space="preserve">3-کپی کارت ملی و شناسنامه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</w:t>
      </w:r>
      <w:r w:rsidRPr="00124E55">
        <w:rPr>
          <w:rFonts w:cs="B Titr" w:hint="cs"/>
          <w:sz w:val="20"/>
          <w:szCs w:val="20"/>
          <w:rtl/>
          <w:lang w:bidi="fa-IR"/>
        </w:rPr>
        <w:t xml:space="preserve">    </w:t>
      </w:r>
      <w:r w:rsidR="0011618A">
        <w:rPr>
          <w:rFonts w:cs="B Titr" w:hint="cs"/>
          <w:sz w:val="20"/>
          <w:szCs w:val="20"/>
          <w:rtl/>
          <w:lang w:bidi="fa-IR"/>
        </w:rPr>
        <w:t xml:space="preserve">       </w:t>
      </w:r>
      <w:r w:rsidRPr="00124E55">
        <w:rPr>
          <w:rFonts w:cs="B Titr" w:hint="cs"/>
          <w:sz w:val="20"/>
          <w:szCs w:val="20"/>
          <w:rtl/>
          <w:lang w:bidi="fa-IR"/>
        </w:rPr>
        <w:t xml:space="preserve">    </w:t>
      </w:r>
      <w:r w:rsidR="00486085">
        <w:rPr>
          <w:rFonts w:cs="B Titr" w:hint="cs"/>
          <w:sz w:val="20"/>
          <w:szCs w:val="20"/>
          <w:rtl/>
          <w:lang w:bidi="fa-IR"/>
        </w:rPr>
        <w:t>30</w:t>
      </w:r>
      <w:r w:rsidR="0011618A">
        <w:rPr>
          <w:rFonts w:cs="B Titr" w:hint="cs"/>
          <w:sz w:val="20"/>
          <w:szCs w:val="20"/>
          <w:rtl/>
          <w:lang w:bidi="fa-IR"/>
        </w:rPr>
        <w:t>/</w:t>
      </w:r>
      <w:r w:rsidR="002910B0">
        <w:rPr>
          <w:rFonts w:cs="B Titr" w:hint="cs"/>
          <w:sz w:val="20"/>
          <w:szCs w:val="20"/>
          <w:rtl/>
          <w:lang w:bidi="fa-IR"/>
        </w:rPr>
        <w:t>4</w:t>
      </w:r>
      <w:r w:rsidR="0011618A">
        <w:rPr>
          <w:rFonts w:cs="B Titr" w:hint="cs"/>
          <w:sz w:val="20"/>
          <w:szCs w:val="20"/>
          <w:rtl/>
          <w:lang w:bidi="fa-IR"/>
        </w:rPr>
        <w:t>/1398</w:t>
      </w:r>
    </w:p>
    <w:p w:rsidR="00321365" w:rsidRDefault="00321365" w:rsidP="00321365">
      <w:pPr>
        <w:bidi/>
        <w:spacing w:after="0" w:line="240" w:lineRule="auto"/>
        <w:jc w:val="both"/>
        <w:rPr>
          <w:rFonts w:cs="B Titr"/>
          <w:b/>
          <w:bCs/>
          <w:sz w:val="18"/>
          <w:szCs w:val="18"/>
          <w:u w:val="single"/>
          <w:rtl/>
          <w:lang w:bidi="fa-IR"/>
        </w:rPr>
      </w:pPr>
      <w:r w:rsidRPr="00124E55">
        <w:rPr>
          <w:rFonts w:cs="B Titr" w:hint="cs"/>
          <w:b/>
          <w:bCs/>
          <w:sz w:val="18"/>
          <w:szCs w:val="18"/>
          <w:u w:val="single"/>
          <w:rtl/>
          <w:lang w:bidi="fa-IR"/>
        </w:rPr>
        <w:t>ارسال مدارک به آدرس مشهد-بلوار جلال آل احمد-جلال آل احمد 64-دانشگاه صنعتی سجاد-دفتر معاونت آموزشی</w:t>
      </w:r>
    </w:p>
    <w:sectPr w:rsidR="00321365" w:rsidSect="00F24E89">
      <w:pgSz w:w="11907" w:h="16840" w:code="9"/>
      <w:pgMar w:top="851" w:right="851" w:bottom="851" w:left="851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1DB"/>
    <w:multiLevelType w:val="hybridMultilevel"/>
    <w:tmpl w:val="68F872E4"/>
    <w:lvl w:ilvl="0" w:tplc="318E7CD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B97CC7"/>
    <w:multiLevelType w:val="hybridMultilevel"/>
    <w:tmpl w:val="4D3C5B60"/>
    <w:lvl w:ilvl="0" w:tplc="CC4896F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E522E"/>
    <w:multiLevelType w:val="hybridMultilevel"/>
    <w:tmpl w:val="07F474CE"/>
    <w:lvl w:ilvl="0" w:tplc="9398BEF4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32E96"/>
    <w:multiLevelType w:val="hybridMultilevel"/>
    <w:tmpl w:val="BCA44E4E"/>
    <w:lvl w:ilvl="0" w:tplc="318E7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76CD8"/>
    <w:multiLevelType w:val="hybridMultilevel"/>
    <w:tmpl w:val="B15499C2"/>
    <w:lvl w:ilvl="0" w:tplc="3FAE7978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143"/>
    <w:multiLevelType w:val="hybridMultilevel"/>
    <w:tmpl w:val="64DA9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5"/>
    <w:rsid w:val="0011618A"/>
    <w:rsid w:val="002910B0"/>
    <w:rsid w:val="00300412"/>
    <w:rsid w:val="00321365"/>
    <w:rsid w:val="00486085"/>
    <w:rsid w:val="00D51BAB"/>
    <w:rsid w:val="00D9225C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5"/>
    <w:pPr>
      <w:ind w:left="720"/>
      <w:contextualSpacing/>
    </w:pPr>
  </w:style>
  <w:style w:type="table" w:styleId="TableGrid">
    <w:name w:val="Table Grid"/>
    <w:basedOn w:val="TableNormal"/>
    <w:uiPriority w:val="59"/>
    <w:rsid w:val="0032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5"/>
    <w:pPr>
      <w:ind w:left="720"/>
      <w:contextualSpacing/>
    </w:pPr>
  </w:style>
  <w:style w:type="table" w:styleId="TableGrid">
    <w:name w:val="Table Grid"/>
    <w:basedOn w:val="TableNormal"/>
    <w:uiPriority w:val="59"/>
    <w:rsid w:val="0032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2019-07-14T03:51:00Z</dcterms:created>
  <dcterms:modified xsi:type="dcterms:W3CDTF">2019-07-21T05:38:00Z</dcterms:modified>
</cp:coreProperties>
</file>