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AC" w:rsidRPr="002410AC" w:rsidRDefault="00473095" w:rsidP="00473095">
      <w:pPr>
        <w:bidi/>
        <w:spacing w:before="100" w:beforeAutospacing="1" w:after="100" w:afterAutospacing="1" w:line="240" w:lineRule="auto"/>
        <w:jc w:val="center"/>
        <w:outlineLvl w:val="0"/>
        <w:rPr>
          <w:rFonts w:ascii="Times New Roman" w:eastAsia="Times New Roman" w:hAnsi="Times New Roman" w:cs="B Compset"/>
          <w:b/>
          <w:bCs/>
          <w:kern w:val="36"/>
          <w:sz w:val="48"/>
          <w:szCs w:val="48"/>
        </w:rPr>
      </w:pPr>
      <w:r>
        <w:rPr>
          <w:rFonts w:ascii="Times New Roman" w:eastAsia="Times New Roman" w:hAnsi="Times New Roman" w:cs="B Compset" w:hint="cs"/>
          <w:b/>
          <w:bCs/>
          <w:kern w:val="36"/>
          <w:sz w:val="48"/>
          <w:szCs w:val="48"/>
          <w:rtl/>
        </w:rPr>
        <w:t>اطلاعیه پذیرش با آزمون سازمان سنجش کشور</w:t>
      </w:r>
    </w:p>
    <w:p w:rsidR="002410AC" w:rsidRPr="002410AC" w:rsidRDefault="002410AC" w:rsidP="002410AC">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sidRPr="007C112A">
        <w:rPr>
          <w:rFonts w:ascii="Times New Roman" w:eastAsia="Times New Roman" w:hAnsi="Times New Roman" w:cs="B Compset"/>
          <w:b/>
          <w:bCs/>
          <w:sz w:val="24"/>
          <w:szCs w:val="24"/>
          <w:rtl/>
        </w:rPr>
        <w:t>مهلت انتخاب رشته</w:t>
      </w:r>
      <w:r w:rsidR="007C112A">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مهلت انتخاب رشته</w:t>
      </w:r>
      <w:r w:rsidRPr="002410AC">
        <w:rPr>
          <w:rFonts w:ascii="Times New Roman" w:eastAsia="Times New Roman" w:hAnsi="Times New Roman" w:cs="Times New Roman" w:hint="cs"/>
          <w:sz w:val="24"/>
          <w:szCs w:val="24"/>
          <w:rtl/>
        </w:rPr>
        <w:t> </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از</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روز</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یکشنبه</w:t>
      </w:r>
      <w:r w:rsidRPr="002410AC">
        <w:rPr>
          <w:rFonts w:ascii="Times New Roman" w:eastAsia="Times New Roman" w:hAnsi="Times New Roman" w:cs="B Compset"/>
          <w:sz w:val="24"/>
          <w:szCs w:val="24"/>
          <w:rtl/>
        </w:rPr>
        <w:t xml:space="preserve"> 20 </w:t>
      </w:r>
      <w:r w:rsidRPr="002410AC">
        <w:rPr>
          <w:rFonts w:ascii="Times New Roman" w:eastAsia="Times New Roman" w:hAnsi="Times New Roman" w:cs="Times New Roman" w:hint="cs"/>
          <w:sz w:val="24"/>
          <w:szCs w:val="24"/>
          <w:rtl/>
        </w:rPr>
        <w:t> </w:t>
      </w:r>
      <w:r w:rsidRPr="002410AC">
        <w:rPr>
          <w:rFonts w:ascii="Times New Roman" w:eastAsia="Times New Roman" w:hAnsi="Times New Roman" w:cs="B Compset" w:hint="cs"/>
          <w:sz w:val="24"/>
          <w:szCs w:val="24"/>
          <w:rtl/>
        </w:rPr>
        <w:t>مرداد</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ماه</w:t>
      </w:r>
      <w:r w:rsidRPr="002410AC">
        <w:rPr>
          <w:rFonts w:ascii="Times New Roman" w:eastAsia="Times New Roman" w:hAnsi="Times New Roman" w:cs="Times New Roman" w:hint="cs"/>
          <w:sz w:val="24"/>
          <w:szCs w:val="24"/>
          <w:rtl/>
        </w:rPr>
        <w:t> </w:t>
      </w:r>
      <w:r w:rsidRPr="002410AC">
        <w:rPr>
          <w:rFonts w:ascii="Times New Roman" w:eastAsia="Times New Roman" w:hAnsi="Times New Roman" w:cs="B Compset"/>
          <w:sz w:val="24"/>
          <w:szCs w:val="24"/>
          <w:rtl/>
        </w:rPr>
        <w:t xml:space="preserve"> 1398</w:t>
      </w:r>
      <w:r w:rsidRPr="002410AC">
        <w:rPr>
          <w:rFonts w:ascii="Times New Roman" w:eastAsia="Times New Roman" w:hAnsi="Times New Roman" w:cs="Times New Roman" w:hint="cs"/>
          <w:sz w:val="24"/>
          <w:szCs w:val="24"/>
          <w:rtl/>
        </w:rPr>
        <w:t> </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تا</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پایان</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روز</w:t>
      </w:r>
      <w:r w:rsidRPr="002410AC">
        <w:rPr>
          <w:rFonts w:ascii="Times New Roman" w:eastAsia="Times New Roman" w:hAnsi="Times New Roman" w:cs="Times New Roman" w:hint="cs"/>
          <w:sz w:val="24"/>
          <w:szCs w:val="24"/>
          <w:rtl/>
        </w:rPr>
        <w:t> </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پنجشنبه</w:t>
      </w:r>
      <w:r w:rsidRPr="002410AC">
        <w:rPr>
          <w:rFonts w:ascii="Times New Roman" w:eastAsia="Times New Roman" w:hAnsi="Times New Roman" w:cs="B Compset"/>
          <w:sz w:val="24"/>
          <w:szCs w:val="24"/>
          <w:rtl/>
        </w:rPr>
        <w:t xml:space="preserve"> 24 </w:t>
      </w:r>
      <w:r w:rsidRPr="002410AC">
        <w:rPr>
          <w:rFonts w:ascii="Times New Roman" w:eastAsia="Times New Roman" w:hAnsi="Times New Roman" w:cs="B Compset" w:hint="cs"/>
          <w:sz w:val="24"/>
          <w:szCs w:val="24"/>
          <w:rtl/>
        </w:rPr>
        <w:t>مرداد</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ماه</w:t>
      </w:r>
      <w:r w:rsidRPr="002410AC">
        <w:rPr>
          <w:rFonts w:ascii="Times New Roman" w:eastAsia="Times New Roman" w:hAnsi="Times New Roman" w:cs="B Compset"/>
          <w:sz w:val="24"/>
          <w:szCs w:val="24"/>
          <w:rtl/>
        </w:rPr>
        <w:t xml:space="preserve"> 1398 </w:t>
      </w:r>
      <w:r w:rsidRPr="002410AC">
        <w:rPr>
          <w:rFonts w:ascii="Times New Roman" w:eastAsia="Times New Roman" w:hAnsi="Times New Roman" w:cs="B Compset" w:hint="cs"/>
          <w:sz w:val="24"/>
          <w:szCs w:val="24"/>
          <w:rtl/>
        </w:rPr>
        <w:t>می</w:t>
      </w:r>
      <w:r w:rsidRPr="002410AC">
        <w:rPr>
          <w:rFonts w:ascii="Times New Roman" w:eastAsia="Times New Roman" w:hAnsi="Times New Roman" w:cs="B Compset"/>
          <w:sz w:val="24"/>
          <w:szCs w:val="24"/>
          <w:rtl/>
        </w:rPr>
        <w:t xml:space="preserve"> </w:t>
      </w:r>
      <w:r w:rsidRPr="002410AC">
        <w:rPr>
          <w:rFonts w:ascii="Times New Roman" w:eastAsia="Times New Roman" w:hAnsi="Times New Roman" w:cs="B Compset" w:hint="cs"/>
          <w:sz w:val="24"/>
          <w:szCs w:val="24"/>
          <w:rtl/>
        </w:rPr>
        <w:t>باشد</w:t>
      </w:r>
      <w:r w:rsidR="007C112A">
        <w:rPr>
          <w:rFonts w:ascii="Times New Roman" w:eastAsia="Times New Roman" w:hAnsi="Times New Roman" w:cs="B Compset" w:hint="cs"/>
          <w:sz w:val="24"/>
          <w:szCs w:val="24"/>
          <w:rtl/>
        </w:rPr>
        <w:t>.</w:t>
      </w:r>
    </w:p>
    <w:p w:rsidR="002410AC" w:rsidRPr="002410AC" w:rsidRDefault="002410AC" w:rsidP="004446FF">
      <w:pPr>
        <w:numPr>
          <w:ilvl w:val="0"/>
          <w:numId w:val="1"/>
        </w:numPr>
        <w:bidi/>
        <w:spacing w:before="100" w:beforeAutospacing="1" w:after="100" w:afterAutospacing="1" w:line="240" w:lineRule="auto"/>
        <w:ind w:left="714" w:hanging="357"/>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تذکر مهم(سوابق تحصیلی</w:t>
      </w:r>
      <w:r>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باتوجه به ارسال آخرين فايل اطلاعات سوابق تحصيلي تو</w:t>
      </w:r>
      <w:r w:rsidR="004446FF">
        <w:rPr>
          <w:rFonts w:ascii="Times New Roman" w:eastAsia="Times New Roman" w:hAnsi="Times New Roman" w:cs="B Compset"/>
          <w:sz w:val="24"/>
          <w:szCs w:val="24"/>
          <w:rtl/>
        </w:rPr>
        <w:t>سط وزارت آموزش و پرورش در تاريخ</w:t>
      </w:r>
      <w:r w:rsidR="004446FF">
        <w:rPr>
          <w:rFonts w:ascii="Times New Roman" w:eastAsia="Times New Roman" w:hAnsi="Times New Roman" w:cs="B Compset" w:hint="cs"/>
          <w:sz w:val="24"/>
          <w:szCs w:val="24"/>
          <w:rtl/>
        </w:rPr>
        <w:t xml:space="preserve"> 31/4/98</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مبني بر سوابق (پيش دانشگاهي، ترميمي، اصلاحي و جامانده) به اطلاع داوطلبان م</w:t>
      </w:r>
      <w:r>
        <w:rPr>
          <w:rFonts w:ascii="Times New Roman" w:eastAsia="Times New Roman" w:hAnsi="Times New Roman" w:cs="B Compset"/>
          <w:sz w:val="24"/>
          <w:szCs w:val="24"/>
          <w:rtl/>
        </w:rPr>
        <w:t>شمول اعمال سوابق تحصيلي مي رسان</w:t>
      </w:r>
      <w:r>
        <w:rPr>
          <w:rFonts w:ascii="Times New Roman" w:eastAsia="Times New Roman" w:hAnsi="Times New Roman" w:cs="B Compset" w:hint="cs"/>
          <w:sz w:val="24"/>
          <w:szCs w:val="24"/>
          <w:rtl/>
        </w:rPr>
        <w:t>د:</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Pr>
        <w:br/>
      </w:r>
      <w:r>
        <w:rPr>
          <w:rFonts w:ascii="Times New Roman" w:eastAsia="Times New Roman" w:hAnsi="Times New Roman" w:cs="B Compset" w:hint="cs"/>
          <w:sz w:val="24"/>
          <w:szCs w:val="24"/>
          <w:rtl/>
        </w:rPr>
        <w:t xml:space="preserve">1- </w:t>
      </w:r>
      <w:r w:rsidRPr="002410AC">
        <w:rPr>
          <w:rFonts w:ascii="Times New Roman" w:eastAsia="Times New Roman" w:hAnsi="Times New Roman" w:cs="B Compset"/>
          <w:sz w:val="24"/>
          <w:szCs w:val="24"/>
          <w:rtl/>
        </w:rPr>
        <w:t>اطلاعات مذكور در سيستم انتخاب رشته بارگزاري شده و به داوطلبان گرامي نمايش داده مي شود و داوطلباني كه فاقد كد سوابق تحصيلي بوده يا نمرات آنها قبلاً به سازمان واصل نشده بود مي توانند نسبت به درج يا اصلاح كد سوابق تحصيلي (ديپلم يا پيش دانشگاهي) در سيستم انتخاب رشته اقدام نمايند</w:t>
      </w:r>
      <w:r>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Pr>
        <w:br/>
      </w:r>
      <w:r>
        <w:rPr>
          <w:rFonts w:ascii="Times New Roman" w:eastAsia="Times New Roman" w:hAnsi="Times New Roman" w:cs="B Compset" w:hint="cs"/>
          <w:sz w:val="24"/>
          <w:szCs w:val="24"/>
          <w:rtl/>
        </w:rPr>
        <w:t xml:space="preserve">2- </w:t>
      </w:r>
      <w:r w:rsidRPr="002410AC">
        <w:rPr>
          <w:rFonts w:ascii="Times New Roman" w:eastAsia="Times New Roman" w:hAnsi="Times New Roman" w:cs="B Compset"/>
          <w:sz w:val="24"/>
          <w:szCs w:val="24"/>
          <w:rtl/>
        </w:rPr>
        <w:t>در صورت تغيير نمرات دروس سوابق تحصيلي يا درج يا اصلاح كد سوابق تحصيلي، نمرات سوابق تحصيلي جديد در مرحله گزينش نهايي در صورت داشتن تاثير مثبت اعمال و كارنامه جديدي براي مرحله اول صادر نخواهد شد</w:t>
      </w:r>
      <w:r>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Pr>
        <w:t xml:space="preserve"> </w:t>
      </w:r>
    </w:p>
    <w:p w:rsidR="002410AC" w:rsidRPr="002410AC" w:rsidRDefault="002410AC" w:rsidP="002410AC">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توجه ویژه</w:t>
      </w:r>
      <w:r>
        <w:rPr>
          <w:rFonts w:ascii="Times New Roman" w:eastAsia="Times New Roman" w:hAnsi="Times New Roman" w:cs="B Compset" w:hint="cs"/>
          <w:sz w:val="24"/>
          <w:szCs w:val="24"/>
          <w:rtl/>
        </w:rPr>
        <w:t xml:space="preserve">: </w:t>
      </w:r>
      <w:r w:rsidRPr="002410AC">
        <w:rPr>
          <w:rFonts w:ascii="Times New Roman" w:eastAsia="Times New Roman" w:hAnsi="Times New Roman" w:cs="B Compset"/>
          <w:sz w:val="24"/>
          <w:szCs w:val="24"/>
          <w:rtl/>
        </w:rPr>
        <w:t xml:space="preserve">در طی مراحل انتخاب رشته از کلیک برروی دکمه </w:t>
      </w:r>
      <w:r w:rsidRPr="002410AC">
        <w:rPr>
          <w:rFonts w:ascii="Times New Roman" w:eastAsia="Times New Roman" w:hAnsi="Times New Roman" w:cs="B Compset"/>
          <w:sz w:val="24"/>
          <w:szCs w:val="24"/>
        </w:rPr>
        <w:t xml:space="preserve">Back </w:t>
      </w:r>
      <w:r>
        <w:rPr>
          <w:rFonts w:ascii="Times New Roman" w:eastAsia="Times New Roman" w:hAnsi="Times New Roman" w:cs="B Compset" w:hint="cs"/>
          <w:sz w:val="24"/>
          <w:szCs w:val="24"/>
          <w:rtl/>
        </w:rPr>
        <w:t xml:space="preserve"> </w:t>
      </w:r>
      <w:r w:rsidRPr="002410AC">
        <w:rPr>
          <w:rFonts w:ascii="Times New Roman" w:eastAsia="Times New Roman" w:hAnsi="Times New Roman" w:cs="B Compset"/>
          <w:sz w:val="24"/>
          <w:szCs w:val="24"/>
          <w:rtl/>
        </w:rPr>
        <w:t xml:space="preserve">مرورگر خود و باز کردن بیش از یک صفحه مرور گر بر روی کامپیوتر خود جدا خودداری نمایید در غیر اینصورت به صفحه اصلی بازگشته و مراحل انتخاب رشته را دوباره انجام دهید </w:t>
      </w:r>
    </w:p>
    <w:p w:rsidR="002410AC" w:rsidRPr="002410AC" w:rsidRDefault="002410AC" w:rsidP="002410AC">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sidRPr="007C112A">
        <w:rPr>
          <w:rFonts w:ascii="Times New Roman" w:eastAsia="Times New Roman" w:hAnsi="Times New Roman" w:cs="B Compset"/>
          <w:b/>
          <w:bCs/>
          <w:sz w:val="24"/>
          <w:szCs w:val="24"/>
          <w:rtl/>
        </w:rPr>
        <w:t>توجه ویژه</w:t>
      </w:r>
      <w:r w:rsidRPr="007C112A">
        <w:rPr>
          <w:rFonts w:ascii="Times New Roman" w:eastAsia="Times New Roman" w:hAnsi="Times New Roman" w:cs="B Compset" w:hint="cs"/>
          <w:b/>
          <w:bCs/>
          <w:sz w:val="24"/>
          <w:szCs w:val="24"/>
          <w:rtl/>
        </w:rPr>
        <w:t>:</w:t>
      </w:r>
      <w:r w:rsidRPr="007C112A">
        <w:rPr>
          <w:rFonts w:ascii="Times New Roman" w:eastAsia="Times New Roman" w:hAnsi="Times New Roman" w:cs="B Compset"/>
          <w:b/>
          <w:bCs/>
          <w:sz w:val="24"/>
          <w:szCs w:val="24"/>
        </w:rPr>
        <w:t xml:space="preserve"> </w:t>
      </w:r>
      <w:r w:rsidRPr="007C112A">
        <w:rPr>
          <w:rFonts w:ascii="Times New Roman" w:eastAsia="Times New Roman" w:hAnsi="Times New Roman" w:cs="B Compset"/>
          <w:b/>
          <w:bCs/>
          <w:sz w:val="24"/>
          <w:szCs w:val="24"/>
          <w:rtl/>
        </w:rPr>
        <w:t>انتخاب رشته</w:t>
      </w:r>
      <w:r w:rsidRPr="007C112A">
        <w:rPr>
          <w:rFonts w:ascii="Times New Roman" w:eastAsia="Times New Roman" w:hAnsi="Times New Roman" w:cs="B Compset"/>
          <w:b/>
          <w:bCs/>
          <w:sz w:val="24"/>
          <w:szCs w:val="24"/>
        </w:rPr>
        <w:t xml:space="preserve">  </w:t>
      </w:r>
      <w:r w:rsidRPr="007C112A">
        <w:rPr>
          <w:rFonts w:ascii="Times New Roman" w:eastAsia="Times New Roman" w:hAnsi="Times New Roman" w:cs="B Compset"/>
          <w:b/>
          <w:bCs/>
          <w:sz w:val="24"/>
          <w:szCs w:val="24"/>
          <w:rtl/>
        </w:rPr>
        <w:t>شما فقط وقتی تکمیل گردیده است که در مراحل انتخاب رشته در یک صفحه مجزا از سیستم انتخاب رشته شماره پرونده</w:t>
      </w:r>
      <w:r w:rsidRPr="007C112A">
        <w:rPr>
          <w:rFonts w:ascii="Times New Roman" w:eastAsia="Times New Roman" w:hAnsi="Times New Roman" w:cs="Times New Roman" w:hint="cs"/>
          <w:b/>
          <w:bCs/>
          <w:sz w:val="24"/>
          <w:szCs w:val="24"/>
          <w:rtl/>
        </w:rPr>
        <w:t> </w:t>
      </w:r>
      <w:r w:rsidRPr="007C112A">
        <w:rPr>
          <w:rFonts w:ascii="Times New Roman" w:eastAsia="Times New Roman" w:hAnsi="Times New Roman" w:cs="B Compset"/>
          <w:b/>
          <w:bCs/>
          <w:sz w:val="24"/>
          <w:szCs w:val="24"/>
          <w:rtl/>
        </w:rPr>
        <w:t xml:space="preserve"> 7 </w:t>
      </w:r>
      <w:r w:rsidRPr="007C112A">
        <w:rPr>
          <w:rFonts w:ascii="Times New Roman" w:eastAsia="Times New Roman" w:hAnsi="Times New Roman" w:cs="B Compset" w:hint="cs"/>
          <w:b/>
          <w:bCs/>
          <w:sz w:val="24"/>
          <w:szCs w:val="24"/>
          <w:rtl/>
        </w:rPr>
        <w:t>رقمی</w:t>
      </w:r>
      <w:r w:rsidRPr="007C112A">
        <w:rPr>
          <w:rFonts w:ascii="Times New Roman" w:eastAsia="Times New Roman" w:hAnsi="Times New Roman" w:cs="B Compset"/>
          <w:b/>
          <w:bCs/>
          <w:sz w:val="24"/>
          <w:szCs w:val="24"/>
          <w:rtl/>
        </w:rPr>
        <w:t xml:space="preserve"> </w:t>
      </w:r>
      <w:r w:rsidRPr="007C112A">
        <w:rPr>
          <w:rFonts w:ascii="Times New Roman" w:eastAsia="Times New Roman" w:hAnsi="Times New Roman" w:cs="B Compset" w:hint="cs"/>
          <w:b/>
          <w:bCs/>
          <w:sz w:val="24"/>
          <w:szCs w:val="24"/>
          <w:rtl/>
        </w:rPr>
        <w:t>و</w:t>
      </w:r>
      <w:r w:rsidRPr="007C112A">
        <w:rPr>
          <w:rFonts w:ascii="Times New Roman" w:eastAsia="Times New Roman" w:hAnsi="Times New Roman" w:cs="B Compset"/>
          <w:b/>
          <w:bCs/>
          <w:sz w:val="24"/>
          <w:szCs w:val="24"/>
          <w:rtl/>
        </w:rPr>
        <w:t xml:space="preserve"> </w:t>
      </w:r>
      <w:r w:rsidRPr="007C112A">
        <w:rPr>
          <w:rFonts w:ascii="Times New Roman" w:eastAsia="Times New Roman" w:hAnsi="Times New Roman" w:cs="B Compset" w:hint="cs"/>
          <w:b/>
          <w:bCs/>
          <w:sz w:val="24"/>
          <w:szCs w:val="24"/>
          <w:rtl/>
        </w:rPr>
        <w:t>رسید</w:t>
      </w:r>
      <w:r w:rsidRPr="007C112A">
        <w:rPr>
          <w:rFonts w:ascii="Times New Roman" w:eastAsia="Times New Roman" w:hAnsi="Times New Roman" w:cs="B Compset"/>
          <w:b/>
          <w:bCs/>
          <w:sz w:val="24"/>
          <w:szCs w:val="24"/>
          <w:rtl/>
        </w:rPr>
        <w:t xml:space="preserve"> </w:t>
      </w:r>
      <w:r w:rsidRPr="007C112A">
        <w:rPr>
          <w:rFonts w:ascii="Times New Roman" w:eastAsia="Times New Roman" w:hAnsi="Times New Roman" w:cs="B Compset" w:hint="cs"/>
          <w:b/>
          <w:bCs/>
          <w:sz w:val="24"/>
          <w:szCs w:val="24"/>
          <w:rtl/>
        </w:rPr>
        <w:t>انتخاب</w:t>
      </w:r>
      <w:r w:rsidRPr="007C112A">
        <w:rPr>
          <w:rFonts w:ascii="Times New Roman" w:eastAsia="Times New Roman" w:hAnsi="Times New Roman" w:cs="B Compset"/>
          <w:b/>
          <w:bCs/>
          <w:sz w:val="24"/>
          <w:szCs w:val="24"/>
          <w:rtl/>
        </w:rPr>
        <w:t xml:space="preserve"> </w:t>
      </w:r>
      <w:r w:rsidRPr="007C112A">
        <w:rPr>
          <w:rFonts w:ascii="Times New Roman" w:eastAsia="Times New Roman" w:hAnsi="Times New Roman" w:cs="B Compset" w:hint="cs"/>
          <w:b/>
          <w:bCs/>
          <w:sz w:val="24"/>
          <w:szCs w:val="24"/>
          <w:rtl/>
        </w:rPr>
        <w:t>رشته</w:t>
      </w:r>
      <w:r w:rsidRPr="007C112A">
        <w:rPr>
          <w:rFonts w:ascii="Times New Roman" w:eastAsia="Times New Roman" w:hAnsi="Times New Roman" w:cs="B Compset"/>
          <w:b/>
          <w:bCs/>
          <w:sz w:val="24"/>
          <w:szCs w:val="24"/>
          <w:rtl/>
        </w:rPr>
        <w:t xml:space="preserve"> 15 </w:t>
      </w:r>
      <w:r w:rsidRPr="007C112A">
        <w:rPr>
          <w:rFonts w:ascii="Times New Roman" w:eastAsia="Times New Roman" w:hAnsi="Times New Roman" w:cs="B Compset" w:hint="cs"/>
          <w:b/>
          <w:bCs/>
          <w:sz w:val="24"/>
          <w:szCs w:val="24"/>
          <w:rtl/>
        </w:rPr>
        <w:t>رقمی</w:t>
      </w:r>
      <w:r w:rsidRPr="007C112A">
        <w:rPr>
          <w:rFonts w:ascii="Times New Roman" w:eastAsia="Times New Roman" w:hAnsi="Times New Roman" w:cs="B Compset"/>
          <w:b/>
          <w:bCs/>
          <w:sz w:val="24"/>
          <w:szCs w:val="24"/>
          <w:rtl/>
        </w:rPr>
        <w:t xml:space="preserve"> دریافت نمایید</w:t>
      </w:r>
      <w:r w:rsidRPr="002410AC">
        <w:rPr>
          <w:rFonts w:ascii="Times New Roman" w:eastAsia="Times New Roman" w:hAnsi="Times New Roman" w:cs="B Compset"/>
          <w:sz w:val="24"/>
          <w:szCs w:val="24"/>
        </w:rPr>
        <w:t>.</w:t>
      </w:r>
    </w:p>
    <w:p w:rsidR="002410AC" w:rsidRPr="002410AC" w:rsidRDefault="002410AC" w:rsidP="007C112A">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Pr>
          <w:rFonts w:ascii="Times New Roman" w:eastAsia="Times New Roman" w:hAnsi="Times New Roman" w:cs="B Compset"/>
          <w:sz w:val="24"/>
          <w:szCs w:val="24"/>
          <w:rtl/>
        </w:rPr>
        <w:t>توجه ویژ</w:t>
      </w:r>
      <w:r>
        <w:rPr>
          <w:rFonts w:ascii="Times New Roman" w:eastAsia="Times New Roman" w:hAnsi="Times New Roman" w:cs="B Compset" w:hint="cs"/>
          <w:sz w:val="24"/>
          <w:szCs w:val="24"/>
          <w:rtl/>
        </w:rPr>
        <w:t>ه:</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داوطلبانی که مجاز به انتخاب دوره های پیام نور و غیرانتفاعی می</w:t>
      </w:r>
      <w:r w:rsidR="007C112A">
        <w:rPr>
          <w:rFonts w:ascii="Times New Roman" w:eastAsia="Times New Roman" w:hAnsi="Times New Roman" w:cs="B Compset" w:hint="cs"/>
          <w:sz w:val="24"/>
          <w:szCs w:val="24"/>
          <w:rtl/>
        </w:rPr>
        <w:softHyphen/>
      </w:r>
      <w:r w:rsidRPr="002410AC">
        <w:rPr>
          <w:rFonts w:ascii="Times New Roman" w:eastAsia="Times New Roman" w:hAnsi="Times New Roman" w:cs="B Compset"/>
          <w:sz w:val="24"/>
          <w:szCs w:val="24"/>
          <w:rtl/>
        </w:rPr>
        <w:t>باشند اما علاقمندی خود را در زمان ثبت نام و یا مراحل قبلی اعلام ننموده</w:t>
      </w:r>
      <w:r w:rsidR="007C112A">
        <w:rPr>
          <w:rFonts w:ascii="Times New Roman" w:eastAsia="Times New Roman" w:hAnsi="Times New Roman" w:cs="B Compset" w:hint="cs"/>
          <w:sz w:val="24"/>
          <w:szCs w:val="24"/>
          <w:rtl/>
        </w:rPr>
        <w:softHyphen/>
      </w:r>
      <w:r w:rsidRPr="002410AC">
        <w:rPr>
          <w:rFonts w:ascii="Times New Roman" w:eastAsia="Times New Roman" w:hAnsi="Times New Roman" w:cs="B Compset"/>
          <w:sz w:val="24"/>
          <w:szCs w:val="24"/>
          <w:rtl/>
        </w:rPr>
        <w:t>اند، می توانند با خرید کارت علاقمندی، این کد رشته محل ها را نیز انتخاب نمایند</w:t>
      </w:r>
      <w:r w:rsidR="007C112A">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tl/>
        </w:rPr>
        <w:t xml:space="preserve"> </w:t>
      </w:r>
    </w:p>
    <w:p w:rsidR="002410AC" w:rsidRPr="002410AC" w:rsidRDefault="002410AC" w:rsidP="004446FF">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توجه ویژه</w:t>
      </w:r>
      <w:r>
        <w:rPr>
          <w:rFonts w:ascii="Times New Roman" w:eastAsia="Times New Roman" w:hAnsi="Times New Roman" w:cs="B Compset" w:hint="cs"/>
          <w:sz w:val="24"/>
          <w:szCs w:val="24"/>
          <w:rtl/>
        </w:rPr>
        <w:t>:</w:t>
      </w:r>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 xml:space="preserve">در صورت مواجه شدن با هر گونه مشکل در روند انتخاب رشته با مراجعه به </w:t>
      </w:r>
      <w:hyperlink r:id="rId6" w:tgtFrame="_blank" w:history="1">
        <w:r w:rsidRPr="004446FF">
          <w:rPr>
            <w:rFonts w:ascii="Times New Roman" w:eastAsia="Times New Roman" w:hAnsi="Times New Roman" w:cs="B Compset"/>
            <w:sz w:val="24"/>
            <w:szCs w:val="24"/>
            <w:rtl/>
          </w:rPr>
          <w:t>سیستم پاسخگویی</w:t>
        </w:r>
      </w:hyperlink>
      <w:r w:rsidRPr="002410AC">
        <w:rPr>
          <w:rFonts w:ascii="Times New Roman" w:eastAsia="Times New Roman" w:hAnsi="Times New Roman" w:cs="B Compset"/>
          <w:sz w:val="24"/>
          <w:szCs w:val="24"/>
        </w:rPr>
        <w:t xml:space="preserve"> </w:t>
      </w:r>
      <w:r w:rsidRPr="002410AC">
        <w:rPr>
          <w:rFonts w:ascii="Times New Roman" w:eastAsia="Times New Roman" w:hAnsi="Times New Roman" w:cs="B Compset"/>
          <w:sz w:val="24"/>
          <w:szCs w:val="24"/>
          <w:rtl/>
        </w:rPr>
        <w:t>سئوال خود را مطرح نمایید. در غیر اینصورت داوطلبان می توانند با شماره های ذیل تماس حاصل فرمایند</w:t>
      </w:r>
      <w:r w:rsidR="004446FF">
        <w:rPr>
          <w:rFonts w:ascii="Times New Roman" w:eastAsia="Times New Roman" w:hAnsi="Times New Roman" w:cs="B Compset" w:hint="cs"/>
          <w:sz w:val="24"/>
          <w:szCs w:val="24"/>
          <w:rtl/>
        </w:rPr>
        <w:t xml:space="preserve">. 42163-021 </w:t>
      </w:r>
      <w:bookmarkStart w:id="0" w:name="_GoBack"/>
      <w:bookmarkEnd w:id="0"/>
      <w:r w:rsidRPr="002410AC">
        <w:rPr>
          <w:rFonts w:ascii="Times New Roman" w:eastAsia="Times New Roman" w:hAnsi="Times New Roman" w:cs="B Compset"/>
          <w:sz w:val="24"/>
          <w:szCs w:val="24"/>
          <w:rtl/>
        </w:rPr>
        <w:t>ساعت پاسخ گویی از ساعت 8:30 صبح الی 12:30 و بعداز ظهر از ساعت 13:30 تا 15:30 بجز ایام تعطیل</w:t>
      </w:r>
    </w:p>
    <w:p w:rsidR="002410AC" w:rsidRPr="002410AC" w:rsidRDefault="002410AC" w:rsidP="002410AC">
      <w:pPr>
        <w:numPr>
          <w:ilvl w:val="0"/>
          <w:numId w:val="1"/>
        </w:numPr>
        <w:bidi/>
        <w:spacing w:before="100" w:beforeAutospacing="1" w:after="100" w:afterAutospacing="1" w:line="240" w:lineRule="auto"/>
        <w:jc w:val="both"/>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توجه ویژه</w:t>
      </w:r>
      <w:r>
        <w:rPr>
          <w:rFonts w:ascii="Times New Roman" w:eastAsia="Times New Roman" w:hAnsi="Times New Roman" w:cs="B Compset" w:hint="cs"/>
          <w:sz w:val="24"/>
          <w:szCs w:val="24"/>
          <w:rtl/>
        </w:rPr>
        <w:t xml:space="preserve">: </w:t>
      </w:r>
      <w:r w:rsidRPr="002410AC">
        <w:rPr>
          <w:rFonts w:ascii="Times New Roman" w:eastAsia="Times New Roman" w:hAnsi="Times New Roman" w:cs="B Compset"/>
          <w:sz w:val="24"/>
          <w:szCs w:val="24"/>
          <w:rtl/>
        </w:rPr>
        <w:t xml:space="preserve">داوطلب گرامی حتما قبل از ثبت انتخاب رشته اصلاحیه اطلاعیه دفترچه راهنمای انتخاب رشته آزمون سراسری سال 1398 را مطالعه فرمایید </w:t>
      </w:r>
    </w:p>
    <w:p w:rsidR="002410AC" w:rsidRPr="002410AC" w:rsidRDefault="002410AC" w:rsidP="007C112A">
      <w:pPr>
        <w:bidi/>
        <w:spacing w:before="100" w:beforeAutospacing="1" w:after="100" w:afterAutospacing="1" w:line="240" w:lineRule="auto"/>
        <w:jc w:val="both"/>
        <w:outlineLvl w:val="0"/>
        <w:rPr>
          <w:rFonts w:ascii="Times New Roman" w:eastAsia="Times New Roman" w:hAnsi="Times New Roman" w:cs="B Compset"/>
          <w:b/>
          <w:bCs/>
          <w:kern w:val="36"/>
          <w:sz w:val="48"/>
          <w:szCs w:val="48"/>
        </w:rPr>
      </w:pPr>
      <w:r w:rsidRPr="002410AC">
        <w:rPr>
          <w:rFonts w:ascii="Times New Roman" w:eastAsia="Times New Roman" w:hAnsi="Times New Roman" w:cs="B Compset"/>
          <w:b/>
          <w:bCs/>
          <w:kern w:val="36"/>
          <w:sz w:val="48"/>
          <w:szCs w:val="48"/>
          <w:rtl/>
        </w:rPr>
        <w:t>چه کسانی می</w:t>
      </w:r>
      <w:r w:rsidR="007C112A">
        <w:rPr>
          <w:rFonts w:ascii="Times New Roman" w:eastAsia="Times New Roman" w:hAnsi="Times New Roman" w:cs="B Compset" w:hint="cs"/>
          <w:b/>
          <w:bCs/>
          <w:kern w:val="36"/>
          <w:sz w:val="48"/>
          <w:szCs w:val="48"/>
          <w:rtl/>
        </w:rPr>
        <w:softHyphen/>
      </w:r>
      <w:r w:rsidRPr="002410AC">
        <w:rPr>
          <w:rFonts w:ascii="Times New Roman" w:eastAsia="Times New Roman" w:hAnsi="Times New Roman" w:cs="B Compset"/>
          <w:b/>
          <w:bCs/>
          <w:kern w:val="36"/>
          <w:sz w:val="48"/>
          <w:szCs w:val="48"/>
          <w:rtl/>
        </w:rPr>
        <w:t>توانند انتخاب رشته کنند</w:t>
      </w:r>
    </w:p>
    <w:p w:rsidR="002410AC" w:rsidRPr="002410AC" w:rsidRDefault="002410AC" w:rsidP="002410AC">
      <w:pPr>
        <w:numPr>
          <w:ilvl w:val="0"/>
          <w:numId w:val="2"/>
        </w:numPr>
        <w:bidi/>
        <w:spacing w:before="100" w:beforeAutospacing="1" w:after="100" w:afterAutospacing="1" w:line="240" w:lineRule="auto"/>
        <w:jc w:val="both"/>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1: داوطلبان بايد دفترچه راهنما را به طور کامل مطالعه کرده باشند</w:t>
      </w:r>
      <w:r w:rsidR="007C112A">
        <w:rPr>
          <w:rFonts w:ascii="Times New Roman" w:eastAsia="Times New Roman" w:hAnsi="Times New Roman" w:cs="B Compset" w:hint="cs"/>
          <w:sz w:val="24"/>
          <w:szCs w:val="24"/>
          <w:rtl/>
        </w:rPr>
        <w:t>.</w:t>
      </w:r>
    </w:p>
    <w:p w:rsidR="002410AC" w:rsidRPr="002410AC" w:rsidRDefault="007C112A" w:rsidP="002410AC">
      <w:pPr>
        <w:numPr>
          <w:ilvl w:val="0"/>
          <w:numId w:val="2"/>
        </w:numPr>
        <w:bidi/>
        <w:spacing w:before="100" w:beforeAutospacing="1" w:after="100" w:afterAutospacing="1" w:line="240" w:lineRule="auto"/>
        <w:jc w:val="both"/>
        <w:rPr>
          <w:rFonts w:ascii="Times New Roman" w:eastAsia="Times New Roman" w:hAnsi="Times New Roman" w:cs="B Compset"/>
          <w:sz w:val="24"/>
          <w:szCs w:val="24"/>
        </w:rPr>
      </w:pPr>
      <w:r>
        <w:rPr>
          <w:rFonts w:ascii="Times New Roman" w:eastAsia="Times New Roman" w:hAnsi="Times New Roman" w:cs="B Compset" w:hint="cs"/>
          <w:sz w:val="24"/>
          <w:szCs w:val="24"/>
          <w:rtl/>
        </w:rPr>
        <w:t xml:space="preserve">2: </w:t>
      </w:r>
      <w:r w:rsidR="002410AC" w:rsidRPr="002410AC">
        <w:rPr>
          <w:rFonts w:ascii="Times New Roman" w:eastAsia="Times New Roman" w:hAnsi="Times New Roman" w:cs="B Compset"/>
          <w:sz w:val="24"/>
          <w:szCs w:val="24"/>
          <w:rtl/>
        </w:rPr>
        <w:t>داوطلبان بايد حتما شرايط عمومي و اختصاصي مندرج در دفترچه راهنما را داشته باشند</w:t>
      </w:r>
      <w:r>
        <w:rPr>
          <w:rFonts w:ascii="Times New Roman" w:eastAsia="Times New Roman" w:hAnsi="Times New Roman" w:cs="B Compset" w:hint="cs"/>
          <w:sz w:val="24"/>
          <w:szCs w:val="24"/>
          <w:rtl/>
        </w:rPr>
        <w:t>.</w:t>
      </w:r>
    </w:p>
    <w:p w:rsidR="002410AC" w:rsidRPr="002410AC" w:rsidRDefault="002410AC" w:rsidP="002410AC">
      <w:pPr>
        <w:numPr>
          <w:ilvl w:val="0"/>
          <w:numId w:val="2"/>
        </w:numPr>
        <w:bidi/>
        <w:spacing w:before="100" w:beforeAutospacing="1" w:after="100" w:afterAutospacing="1" w:line="240" w:lineRule="auto"/>
        <w:jc w:val="both"/>
        <w:rPr>
          <w:rFonts w:ascii="Times New Roman" w:eastAsia="Times New Roman" w:hAnsi="Times New Roman" w:cs="B Compset"/>
          <w:sz w:val="24"/>
          <w:szCs w:val="24"/>
        </w:rPr>
      </w:pPr>
      <w:r w:rsidRPr="002410AC">
        <w:rPr>
          <w:rFonts w:ascii="Times New Roman" w:eastAsia="Times New Roman" w:hAnsi="Times New Roman" w:cs="B Compset"/>
          <w:sz w:val="24"/>
          <w:szCs w:val="24"/>
          <w:rtl/>
        </w:rPr>
        <w:t>3: كليه داوطلباني كه در يكي از گروههاي آزمايشي اصلي شامل علوم رياضي و فني، علوم تجربي و علوم انساني در آزمون سراسري سال 1398 شركت نموده اند لازم است در مرحله انتخاب رشته، كليه رشته هاي انتخابي خود را از گروه آزمايشي كه در جلسه آزمون آن شركت نمودند، انتخاب نمايند</w:t>
      </w:r>
      <w:r w:rsidR="007C112A">
        <w:rPr>
          <w:rFonts w:ascii="Times New Roman" w:eastAsia="Times New Roman" w:hAnsi="Times New Roman" w:cs="B Compset"/>
          <w:sz w:val="24"/>
          <w:szCs w:val="24"/>
        </w:rPr>
        <w:t>.</w:t>
      </w:r>
    </w:p>
    <w:p w:rsidR="00180D50" w:rsidRPr="002410AC" w:rsidRDefault="00756A13" w:rsidP="00756A13">
      <w:pPr>
        <w:bidi/>
        <w:jc w:val="both"/>
        <w:rPr>
          <w:rFonts w:cs="B Compset" w:hint="cs"/>
          <w:rtl/>
          <w:lang w:bidi="fa-IR"/>
        </w:rPr>
      </w:pPr>
      <w:r w:rsidRPr="00756A13">
        <w:rPr>
          <w:rFonts w:cs="B Compset" w:hint="cs"/>
          <w:b/>
          <w:bCs/>
          <w:sz w:val="28"/>
          <w:szCs w:val="28"/>
          <w:rtl/>
          <w:lang w:bidi="fa-IR"/>
        </w:rPr>
        <w:t>لینک ثبت نام :</w:t>
      </w:r>
      <w:r w:rsidRPr="00756A13">
        <w:rPr>
          <w:rFonts w:cs="B Compset" w:hint="cs"/>
          <w:sz w:val="28"/>
          <w:szCs w:val="28"/>
          <w:rtl/>
          <w:lang w:bidi="fa-IR"/>
        </w:rPr>
        <w:t xml:space="preserve">   </w:t>
      </w:r>
      <w:r>
        <w:rPr>
          <w:rFonts w:cs="B Compset" w:hint="cs"/>
          <w:rtl/>
          <w:lang w:bidi="fa-IR"/>
        </w:rPr>
        <w:t>(</w:t>
      </w:r>
      <w:r w:rsidRPr="00756A13">
        <w:rPr>
          <w:rFonts w:cs="B Compset"/>
          <w:lang w:bidi="fa-IR"/>
        </w:rPr>
        <w:t>http://register2.sanjesh.org/CSsarasari98</w:t>
      </w:r>
      <w:r>
        <w:rPr>
          <w:rFonts w:cs="B Compset" w:hint="cs"/>
          <w:rtl/>
          <w:lang w:bidi="fa-IR"/>
        </w:rPr>
        <w:t>)</w:t>
      </w:r>
    </w:p>
    <w:sectPr w:rsidR="00180D50" w:rsidRPr="002410AC" w:rsidSect="002410A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24B4"/>
    <w:multiLevelType w:val="multilevel"/>
    <w:tmpl w:val="8908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E5845"/>
    <w:multiLevelType w:val="multilevel"/>
    <w:tmpl w:val="44C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AC"/>
    <w:rsid w:val="00180D50"/>
    <w:rsid w:val="002410AC"/>
    <w:rsid w:val="004446FF"/>
    <w:rsid w:val="00473095"/>
    <w:rsid w:val="00756A13"/>
    <w:rsid w:val="007C1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1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0AC"/>
    <w:rPr>
      <w:rFonts w:ascii="Times New Roman" w:eastAsia="Times New Roman" w:hAnsi="Times New Roman" w:cs="Times New Roman"/>
      <w:b/>
      <w:bCs/>
      <w:kern w:val="36"/>
      <w:sz w:val="48"/>
      <w:szCs w:val="48"/>
    </w:rPr>
  </w:style>
  <w:style w:type="character" w:customStyle="1" w:styleId="bold">
    <w:name w:val="bold"/>
    <w:basedOn w:val="DefaultParagraphFont"/>
    <w:rsid w:val="002410AC"/>
  </w:style>
  <w:style w:type="character" w:customStyle="1" w:styleId="Normal1">
    <w:name w:val="Normal1"/>
    <w:basedOn w:val="DefaultParagraphFont"/>
    <w:rsid w:val="002410AC"/>
  </w:style>
  <w:style w:type="character" w:customStyle="1" w:styleId="red">
    <w:name w:val="red"/>
    <w:basedOn w:val="DefaultParagraphFont"/>
    <w:rsid w:val="002410AC"/>
  </w:style>
  <w:style w:type="character" w:styleId="Hyperlink">
    <w:name w:val="Hyperlink"/>
    <w:basedOn w:val="DefaultParagraphFont"/>
    <w:uiPriority w:val="99"/>
    <w:semiHidden/>
    <w:unhideWhenUsed/>
    <w:rsid w:val="002410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1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0AC"/>
    <w:rPr>
      <w:rFonts w:ascii="Times New Roman" w:eastAsia="Times New Roman" w:hAnsi="Times New Roman" w:cs="Times New Roman"/>
      <w:b/>
      <w:bCs/>
      <w:kern w:val="36"/>
      <w:sz w:val="48"/>
      <w:szCs w:val="48"/>
    </w:rPr>
  </w:style>
  <w:style w:type="character" w:customStyle="1" w:styleId="bold">
    <w:name w:val="bold"/>
    <w:basedOn w:val="DefaultParagraphFont"/>
    <w:rsid w:val="002410AC"/>
  </w:style>
  <w:style w:type="character" w:customStyle="1" w:styleId="Normal1">
    <w:name w:val="Normal1"/>
    <w:basedOn w:val="DefaultParagraphFont"/>
    <w:rsid w:val="002410AC"/>
  </w:style>
  <w:style w:type="character" w:customStyle="1" w:styleId="red">
    <w:name w:val="red"/>
    <w:basedOn w:val="DefaultParagraphFont"/>
    <w:rsid w:val="002410AC"/>
  </w:style>
  <w:style w:type="character" w:styleId="Hyperlink">
    <w:name w:val="Hyperlink"/>
    <w:basedOn w:val="DefaultParagraphFont"/>
    <w:uiPriority w:val="99"/>
    <w:semiHidden/>
    <w:unhideWhenUsed/>
    <w:rsid w:val="00241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0101">
      <w:bodyDiv w:val="1"/>
      <w:marLeft w:val="0"/>
      <w:marRight w:val="0"/>
      <w:marTop w:val="0"/>
      <w:marBottom w:val="0"/>
      <w:divBdr>
        <w:top w:val="none" w:sz="0" w:space="0" w:color="auto"/>
        <w:left w:val="none" w:sz="0" w:space="0" w:color="auto"/>
        <w:bottom w:val="none" w:sz="0" w:space="0" w:color="auto"/>
        <w:right w:val="none" w:sz="0" w:space="0" w:color="auto"/>
      </w:divBdr>
      <w:divsChild>
        <w:div w:id="125043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quest.sanjesh.org/noet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2019-08-14T05:52:00Z</dcterms:created>
  <dcterms:modified xsi:type="dcterms:W3CDTF">2019-08-14T08:35:00Z</dcterms:modified>
</cp:coreProperties>
</file>